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11" w:rsidRDefault="002F147C" w:rsidP="00886F11">
      <w:pPr>
        <w:spacing w:after="0" w:line="259" w:lineRule="auto"/>
        <w:ind w:left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Garamond" w:eastAsia="Calibri" w:hAnsi="Garamond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634355" cy="7747238"/>
            <wp:effectExtent l="19050" t="0" r="4445" b="0"/>
            <wp:docPr id="1" name="Рисунок 1" descr="C:\Users\User\OneDrive\Рабочий стол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ТЕАТ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55" cy="774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47C" w:rsidRDefault="002F147C" w:rsidP="00886F11">
      <w:pPr>
        <w:spacing w:after="0" w:line="259" w:lineRule="auto"/>
        <w:ind w:left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147C" w:rsidRDefault="002F147C" w:rsidP="00886F11">
      <w:pPr>
        <w:spacing w:after="0" w:line="259" w:lineRule="auto"/>
        <w:ind w:left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147C" w:rsidRDefault="002F147C" w:rsidP="00886F11">
      <w:pPr>
        <w:spacing w:after="0" w:line="259" w:lineRule="auto"/>
        <w:ind w:left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147C" w:rsidRDefault="002F147C" w:rsidP="00886F11">
      <w:pPr>
        <w:spacing w:after="0" w:line="259" w:lineRule="auto"/>
        <w:ind w:left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147C" w:rsidRPr="00886F11" w:rsidRDefault="002F147C" w:rsidP="00886F11">
      <w:pPr>
        <w:spacing w:after="0" w:line="259" w:lineRule="auto"/>
        <w:ind w:left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keepNext/>
        <w:keepLines/>
        <w:spacing w:after="218" w:line="259" w:lineRule="auto"/>
        <w:ind w:right="378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326"/>
      </w:tblGrid>
      <w:tr w:rsidR="00886F11" w:rsidRPr="00886F11" w:rsidTr="00886F11">
        <w:tc>
          <w:tcPr>
            <w:tcW w:w="7763" w:type="dxa"/>
          </w:tcPr>
          <w:p w:rsidR="00886F11" w:rsidRPr="00886F11" w:rsidRDefault="00886F11" w:rsidP="00886F11">
            <w:pPr>
              <w:spacing w:after="268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26" w:type="dxa"/>
          </w:tcPr>
          <w:p w:rsidR="00886F11" w:rsidRPr="00886F11" w:rsidRDefault="00886F11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F11" w:rsidRPr="00886F11" w:rsidRDefault="00886F11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886F11" w:rsidRPr="00886F11" w:rsidTr="00886F11">
        <w:tc>
          <w:tcPr>
            <w:tcW w:w="7763" w:type="dxa"/>
          </w:tcPr>
          <w:p w:rsidR="00886F11" w:rsidRPr="00886F11" w:rsidRDefault="00886F11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1326" w:type="dxa"/>
          </w:tcPr>
          <w:p w:rsidR="00886F11" w:rsidRPr="00886F11" w:rsidRDefault="00886F11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6F11" w:rsidRPr="00886F11" w:rsidTr="00886F11">
        <w:tc>
          <w:tcPr>
            <w:tcW w:w="7763" w:type="dxa"/>
          </w:tcPr>
          <w:p w:rsidR="00886F11" w:rsidRPr="00886F11" w:rsidRDefault="00886F11" w:rsidP="00886F11">
            <w:pPr>
              <w:numPr>
                <w:ilvl w:val="1"/>
                <w:numId w:val="15"/>
              </w:numPr>
              <w:spacing w:after="268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F1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26" w:type="dxa"/>
          </w:tcPr>
          <w:p w:rsidR="00886F11" w:rsidRPr="00886F11" w:rsidRDefault="00886F11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6F11" w:rsidRPr="00886F11" w:rsidTr="00886F11">
        <w:tc>
          <w:tcPr>
            <w:tcW w:w="7763" w:type="dxa"/>
          </w:tcPr>
          <w:p w:rsidR="00886F11" w:rsidRPr="00886F11" w:rsidRDefault="00886F11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Содержательный раздел</w:t>
            </w:r>
          </w:p>
        </w:tc>
        <w:tc>
          <w:tcPr>
            <w:tcW w:w="1326" w:type="dxa"/>
          </w:tcPr>
          <w:p w:rsidR="00886F11" w:rsidRPr="00886F11" w:rsidRDefault="00886F11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6F11" w:rsidRPr="00886F11" w:rsidTr="00886F11">
        <w:tc>
          <w:tcPr>
            <w:tcW w:w="7763" w:type="dxa"/>
          </w:tcPr>
          <w:p w:rsidR="00886F11" w:rsidRPr="00886F11" w:rsidRDefault="00886F11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Еженедельное планирование образовательной деятельности.</w:t>
            </w:r>
          </w:p>
        </w:tc>
        <w:tc>
          <w:tcPr>
            <w:tcW w:w="1326" w:type="dxa"/>
          </w:tcPr>
          <w:p w:rsidR="00886F11" w:rsidRPr="00886F11" w:rsidRDefault="00C85548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86F11" w:rsidRPr="00886F11" w:rsidTr="00886F11">
        <w:tc>
          <w:tcPr>
            <w:tcW w:w="7763" w:type="dxa"/>
          </w:tcPr>
          <w:p w:rsidR="00886F11" w:rsidRPr="00886F11" w:rsidRDefault="00886F11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Примерный образец (модель) организации занятий.</w:t>
            </w:r>
          </w:p>
        </w:tc>
        <w:tc>
          <w:tcPr>
            <w:tcW w:w="1326" w:type="dxa"/>
          </w:tcPr>
          <w:p w:rsidR="00886F11" w:rsidRPr="00886F11" w:rsidRDefault="00C85548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886F11" w:rsidRPr="00886F11" w:rsidTr="00886F11">
        <w:tc>
          <w:tcPr>
            <w:tcW w:w="7763" w:type="dxa"/>
          </w:tcPr>
          <w:p w:rsidR="00886F11" w:rsidRPr="00886F11" w:rsidRDefault="00886F11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Оценочные материалы.</w:t>
            </w:r>
          </w:p>
        </w:tc>
        <w:tc>
          <w:tcPr>
            <w:tcW w:w="1326" w:type="dxa"/>
          </w:tcPr>
          <w:p w:rsidR="00886F11" w:rsidRPr="00886F11" w:rsidRDefault="00D634A5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886F11" w:rsidRPr="00886F11" w:rsidTr="00886F11">
        <w:tc>
          <w:tcPr>
            <w:tcW w:w="7763" w:type="dxa"/>
          </w:tcPr>
          <w:p w:rsidR="00886F11" w:rsidRPr="00886F11" w:rsidRDefault="00886F11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Организационный раздел</w:t>
            </w:r>
          </w:p>
        </w:tc>
        <w:tc>
          <w:tcPr>
            <w:tcW w:w="1326" w:type="dxa"/>
          </w:tcPr>
          <w:p w:rsidR="00886F11" w:rsidRPr="00886F11" w:rsidRDefault="00886F11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6F11" w:rsidRPr="00886F11" w:rsidTr="00886F11">
        <w:tc>
          <w:tcPr>
            <w:tcW w:w="7763" w:type="dxa"/>
          </w:tcPr>
          <w:p w:rsidR="00886F11" w:rsidRPr="00886F11" w:rsidRDefault="00886F11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Условия для реализации программы.</w:t>
            </w:r>
          </w:p>
        </w:tc>
        <w:tc>
          <w:tcPr>
            <w:tcW w:w="1326" w:type="dxa"/>
          </w:tcPr>
          <w:p w:rsidR="00886F11" w:rsidRPr="00886F11" w:rsidRDefault="00D634A5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886F11" w:rsidRPr="00886F11" w:rsidTr="00886F11">
        <w:tc>
          <w:tcPr>
            <w:tcW w:w="7763" w:type="dxa"/>
          </w:tcPr>
          <w:p w:rsidR="00886F11" w:rsidRPr="00886F11" w:rsidRDefault="00886F11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Организация и проведения занятий.</w:t>
            </w:r>
          </w:p>
        </w:tc>
        <w:tc>
          <w:tcPr>
            <w:tcW w:w="1326" w:type="dxa"/>
          </w:tcPr>
          <w:p w:rsidR="00886F11" w:rsidRPr="00886F11" w:rsidRDefault="00D634A5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886F11" w:rsidRPr="00886F11" w:rsidTr="00886F11">
        <w:tc>
          <w:tcPr>
            <w:tcW w:w="7763" w:type="dxa"/>
          </w:tcPr>
          <w:p w:rsidR="00886F11" w:rsidRPr="00886F11" w:rsidRDefault="00886F11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Календарный учебный график на 2020-2021 учебный год</w:t>
            </w:r>
          </w:p>
        </w:tc>
        <w:tc>
          <w:tcPr>
            <w:tcW w:w="1326" w:type="dxa"/>
          </w:tcPr>
          <w:p w:rsidR="00886F11" w:rsidRPr="00886F11" w:rsidRDefault="00D634A5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886F11" w:rsidRPr="00886F11" w:rsidTr="00886F11">
        <w:tc>
          <w:tcPr>
            <w:tcW w:w="7763" w:type="dxa"/>
          </w:tcPr>
          <w:p w:rsidR="00886F11" w:rsidRPr="00886F11" w:rsidRDefault="00886F11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Учебный план на 2020-2021 учебный год</w:t>
            </w:r>
          </w:p>
        </w:tc>
        <w:tc>
          <w:tcPr>
            <w:tcW w:w="1326" w:type="dxa"/>
          </w:tcPr>
          <w:p w:rsidR="00886F11" w:rsidRPr="00886F11" w:rsidRDefault="00D634A5" w:rsidP="00886F11">
            <w:pPr>
              <w:spacing w:after="26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</w:p>
        </w:tc>
      </w:tr>
      <w:tr w:rsidR="00886F11" w:rsidRPr="00886F11" w:rsidTr="00886F11">
        <w:tc>
          <w:tcPr>
            <w:tcW w:w="7763" w:type="dxa"/>
          </w:tcPr>
          <w:p w:rsidR="00886F11" w:rsidRPr="00886F11" w:rsidRDefault="00886F11" w:rsidP="00886F11">
            <w:pPr>
              <w:spacing w:after="268" w:line="259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886F11" w:rsidRPr="00886F11" w:rsidRDefault="00886F11" w:rsidP="00886F11">
            <w:pPr>
              <w:spacing w:after="268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886F11" w:rsidRPr="00886F11" w:rsidRDefault="00886F11" w:rsidP="00886F11">
      <w:pPr>
        <w:spacing w:after="268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218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218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218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216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218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218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216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218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keepNext/>
        <w:keepLines/>
        <w:spacing w:after="0" w:line="240" w:lineRule="auto"/>
        <w:ind w:left="2415" w:right="240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 Целевой раздел </w:t>
      </w:r>
    </w:p>
    <w:p w:rsidR="00886F11" w:rsidRPr="00886F11" w:rsidRDefault="00886F11" w:rsidP="00886F11">
      <w:pPr>
        <w:keepNext/>
        <w:keepLines/>
        <w:spacing w:after="0" w:line="240" w:lineRule="auto"/>
        <w:ind w:left="10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 Пояснительная записка </w:t>
      </w:r>
    </w:p>
    <w:p w:rsidR="00886F11" w:rsidRPr="00886F11" w:rsidRDefault="00886F11" w:rsidP="00886F11">
      <w:pPr>
        <w:spacing w:after="0" w:line="240" w:lineRule="auto"/>
        <w:ind w:left="16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общеразвивающая</w:t>
      </w:r>
      <w:proofErr w:type="spellEnd"/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социально-гуманитарной</w:t>
      </w: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«Играем в театр</w:t>
      </w: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(далее Программа) адресована воспитателям, специалистам, педагогам дополнительного образования, которые работают с детьми дошкольного возраста (2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- 5</w:t>
      </w: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лет). </w:t>
      </w:r>
    </w:p>
    <w:p w:rsidR="00886F11" w:rsidRPr="00B746CD" w:rsidRDefault="00886F11" w:rsidP="00886F1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дошкольного образования, в ДОУ должны быть созданы условия для развития ребенка, открывающие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 Процесс глубоких перемен, происходящих в современном образовании, выдвигает в качестве приоритетной проблему развития творчества, </w:t>
      </w:r>
      <w:proofErr w:type="spell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креативного</w:t>
      </w:r>
      <w:proofErr w:type="spell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мышления, способствующего формированию разносторонне-развитой  личности, отличающейся неповторимостью, оригинальностью.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реализации данной Программы актуальна и необходима.</w:t>
      </w:r>
    </w:p>
    <w:p w:rsidR="00886F11" w:rsidRPr="00886F11" w:rsidRDefault="00886F11" w:rsidP="00886F11">
      <w:pPr>
        <w:tabs>
          <w:tab w:val="left" w:pos="0"/>
        </w:tabs>
        <w:spacing w:after="0" w:line="240" w:lineRule="auto"/>
        <w:ind w:left="1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на русском языке – государственном языке Российской Федерации.</w:t>
      </w:r>
    </w:p>
    <w:p w:rsidR="00886F11" w:rsidRPr="00886F11" w:rsidRDefault="00886F11" w:rsidP="00886F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соответствии: </w:t>
      </w:r>
    </w:p>
    <w:p w:rsidR="00886F11" w:rsidRPr="00886F11" w:rsidRDefault="00886F11" w:rsidP="00886F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1.Международное  законодательство</w:t>
      </w:r>
      <w:r w:rsidRPr="00886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6F11" w:rsidRPr="00886F11" w:rsidRDefault="00886F11" w:rsidP="00886F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 правах ребенка.</w:t>
      </w:r>
    </w:p>
    <w:p w:rsidR="00886F11" w:rsidRPr="00886F11" w:rsidRDefault="00886F11" w:rsidP="00886F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2.Федеральные законы</w:t>
      </w:r>
      <w:r w:rsidRPr="00886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6F11" w:rsidRPr="00886F11" w:rsidRDefault="00886F11" w:rsidP="00886F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закон от 24.07.1998г. № 124-ФЗ «Об основных гарантиях прав ребенка в Российской Федерации»</w:t>
      </w:r>
    </w:p>
    <w:p w:rsidR="00886F11" w:rsidRPr="00886F11" w:rsidRDefault="00886F11" w:rsidP="00886F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Конституция  РФ;  </w:t>
      </w:r>
    </w:p>
    <w:p w:rsidR="00886F11" w:rsidRPr="00886F11" w:rsidRDefault="00886F11" w:rsidP="00886F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Федеральный закон от 29.12.2012г. №273-ФЗ  «Об образовании в Российской  Федерации»;</w:t>
      </w:r>
    </w:p>
    <w:p w:rsidR="00886F11" w:rsidRPr="00886F11" w:rsidRDefault="00886F11" w:rsidP="00886F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886F1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. Приказы, постановления, письма и другие документы  федерального уровня</w:t>
      </w:r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886F11" w:rsidRPr="00886F11" w:rsidRDefault="00886F11" w:rsidP="00886F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 Приказом  Министерства образования и науки Российской Федерации  от      17 октября </w:t>
      </w:r>
      <w:smartTag w:uri="urn:schemas-microsoft-com:office:smarttags" w:element="metricconverter">
        <w:smartTagPr>
          <w:attr w:name="ProductID" w:val="2013 г"/>
        </w:smartTagPr>
        <w:r w:rsidRPr="00886F11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2013 г</w:t>
        </w:r>
      </w:smartTag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№1155 г. Москва  "Об утверждении федерального государственного образовательного стандарта дошкольного образования"</w:t>
      </w:r>
    </w:p>
    <w:p w:rsidR="00886F11" w:rsidRPr="00886F11" w:rsidRDefault="00886F11" w:rsidP="00886F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Приказ 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886F11" w:rsidRPr="00886F11" w:rsidRDefault="00886F11" w:rsidP="00886F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Постановление Главного санитарного врача Российской Федерации от 15 мая 2013г. №26 «Об утверждении </w:t>
      </w:r>
      <w:proofErr w:type="spellStart"/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СанПиН</w:t>
      </w:r>
      <w:proofErr w:type="spellEnd"/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86F11" w:rsidRPr="00886F11" w:rsidRDefault="00886F11" w:rsidP="00886F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86F1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Региональные документы</w:t>
      </w:r>
      <w:r w:rsidRPr="00886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6F11" w:rsidRPr="00886F11" w:rsidRDefault="00886F11" w:rsidP="00886F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Закон Брянской области от 08.08.2013г. № 62-З «Об образовании в Брянской области».</w:t>
      </w:r>
    </w:p>
    <w:p w:rsidR="00886F11" w:rsidRPr="00886F11" w:rsidRDefault="00886F11" w:rsidP="00886F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Департамента общего и профессионального образования Брянской области от 20.10.2010г. № 7435-04-0.</w:t>
      </w:r>
    </w:p>
    <w:p w:rsidR="00886F11" w:rsidRPr="00886F11" w:rsidRDefault="00886F11" w:rsidP="00886F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 </w:t>
      </w:r>
      <w:r w:rsidRPr="00886F1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Образовательные программы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и методические рекомендации</w:t>
      </w:r>
      <w:r w:rsidRPr="00886F1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дошкольного образования:</w:t>
      </w:r>
    </w:p>
    <w:p w:rsidR="00886F11" w:rsidRPr="00886F11" w:rsidRDefault="00886F11" w:rsidP="00886F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Основной образовательной программой дошкольного образования МБДОУ детского сада № 141 «</w:t>
      </w:r>
      <w:proofErr w:type="spellStart"/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Жемчужинка</w:t>
      </w:r>
      <w:proofErr w:type="spellEnd"/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г. Брянска.</w:t>
      </w:r>
    </w:p>
    <w:p w:rsidR="00886F11" w:rsidRDefault="00886F11" w:rsidP="00886F1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Pr="00886F11">
        <w:rPr>
          <w:rFonts w:ascii="Times New Roman" w:hAnsi="Times New Roman" w:cs="Times New Roman"/>
          <w:color w:val="000000"/>
          <w:sz w:val="28"/>
          <w:szCs w:val="28"/>
        </w:rPr>
        <w:t>ехнологии развития ребёнка – дошкольника в театрализованной деятельности «Подготовка и проведение театрализованных игр в детском саду» Т.И Петровой, Е.Л. Сергеевой, Е.С. Петровой</w:t>
      </w:r>
    </w:p>
    <w:p w:rsidR="00886F11" w:rsidRPr="00886F11" w:rsidRDefault="00886F11" w:rsidP="00886F1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 </w:t>
      </w:r>
      <w:r w:rsidRPr="00886F1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Основными нормативно – правовыми документами МБДОУ детского сада №141 «</w:t>
      </w:r>
      <w:proofErr w:type="spellStart"/>
      <w:r w:rsidRPr="00886F1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Жемчужинка</w:t>
      </w:r>
      <w:proofErr w:type="spellEnd"/>
      <w:r w:rsidRPr="00886F1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» г</w:t>
      </w:r>
      <w:proofErr w:type="gramStart"/>
      <w:r w:rsidRPr="00886F1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.Б</w:t>
      </w:r>
      <w:proofErr w:type="gramEnd"/>
      <w:r w:rsidRPr="00886F1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рянска:</w:t>
      </w:r>
    </w:p>
    <w:p w:rsidR="00886F11" w:rsidRPr="00886F11" w:rsidRDefault="00886F11" w:rsidP="00886F11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Устав МБДОУ детского сада № 141 «</w:t>
      </w:r>
      <w:proofErr w:type="spellStart"/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Жемчужинка</w:t>
      </w:r>
      <w:proofErr w:type="spellEnd"/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г</w:t>
      </w:r>
      <w:proofErr w:type="gramStart"/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.Б</w:t>
      </w:r>
      <w:proofErr w:type="gramEnd"/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рянска;</w:t>
      </w:r>
    </w:p>
    <w:p w:rsidR="00886F11" w:rsidRPr="00886F11" w:rsidRDefault="00886F11" w:rsidP="00886F11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Лицензия на </w:t>
      </w:r>
      <w:proofErr w:type="gramStart"/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право ведения</w:t>
      </w:r>
      <w:proofErr w:type="gramEnd"/>
      <w:r w:rsidRPr="00886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образовательной  деятельности (регистрационный № 3623 от 03.06.2015г.)</w:t>
      </w:r>
    </w:p>
    <w:p w:rsidR="00886F11" w:rsidRPr="00886F11" w:rsidRDefault="00886F11" w:rsidP="00886F11">
      <w:pPr>
        <w:spacing w:after="49" w:line="240" w:lineRule="auto"/>
        <w:ind w:left="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27422E" w:rsidRDefault="00886F11" w:rsidP="00886F11">
      <w:pPr>
        <w:pStyle w:val="a3"/>
        <w:shd w:val="clear" w:color="auto" w:fill="FFFFFF"/>
        <w:spacing w:before="0" w:beforeAutospacing="0" w:after="0" w:afterAutospacing="0" w:line="333" w:lineRule="atLeast"/>
        <w:ind w:firstLine="567"/>
        <w:jc w:val="both"/>
        <w:rPr>
          <w:color w:val="000000"/>
          <w:sz w:val="28"/>
          <w:szCs w:val="28"/>
        </w:rPr>
      </w:pPr>
      <w:r w:rsidRPr="0027422E">
        <w:rPr>
          <w:color w:val="000000"/>
          <w:sz w:val="28"/>
          <w:szCs w:val="28"/>
        </w:rPr>
        <w:t>В программе заложено сочетание индивидуальной и совместной деятельности детей, строится с учётом специфических для дошкольников видов деятельности.</w:t>
      </w:r>
    </w:p>
    <w:p w:rsidR="00886F11" w:rsidRDefault="00886F11" w:rsidP="00886F11">
      <w:pPr>
        <w:pStyle w:val="a3"/>
        <w:shd w:val="clear" w:color="auto" w:fill="FFFFFF"/>
        <w:spacing w:before="0" w:beforeAutospacing="0" w:after="0" w:afterAutospacing="0" w:line="333" w:lineRule="atLeast"/>
        <w:ind w:firstLine="567"/>
        <w:jc w:val="both"/>
        <w:rPr>
          <w:color w:val="000000"/>
          <w:sz w:val="28"/>
          <w:szCs w:val="28"/>
        </w:rPr>
      </w:pPr>
      <w:r w:rsidRPr="0027422E">
        <w:rPr>
          <w:color w:val="000000"/>
          <w:sz w:val="28"/>
          <w:szCs w:val="28"/>
        </w:rPr>
        <w:t>Программа осуществляет театрализованное</w:t>
      </w:r>
      <w:r>
        <w:rPr>
          <w:color w:val="000000"/>
          <w:sz w:val="28"/>
          <w:szCs w:val="28"/>
        </w:rPr>
        <w:t xml:space="preserve"> развитие детей 2</w:t>
      </w:r>
      <w:r w:rsidRPr="0027422E">
        <w:rPr>
          <w:color w:val="000000"/>
          <w:sz w:val="28"/>
          <w:szCs w:val="28"/>
        </w:rPr>
        <w:t>-5 лет в процессе разнообразной художественной деятельности – изобразительной, музыкальной, художественно-речевой и др.</w:t>
      </w:r>
    </w:p>
    <w:p w:rsidR="00D42057" w:rsidRPr="0027422E" w:rsidRDefault="00D42057" w:rsidP="00886F11">
      <w:pPr>
        <w:pStyle w:val="a3"/>
        <w:shd w:val="clear" w:color="auto" w:fill="FFFFFF"/>
        <w:spacing w:before="0" w:beforeAutospacing="0" w:after="0" w:afterAutospacing="0" w:line="333" w:lineRule="atLeast"/>
        <w:ind w:firstLine="567"/>
        <w:jc w:val="both"/>
        <w:rPr>
          <w:color w:val="000000"/>
          <w:sz w:val="28"/>
          <w:szCs w:val="28"/>
        </w:rPr>
      </w:pPr>
    </w:p>
    <w:p w:rsidR="00886F11" w:rsidRDefault="00886F11" w:rsidP="00D42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 средствами театрального искусства.</w:t>
      </w:r>
    </w:p>
    <w:p w:rsidR="00886F11" w:rsidRDefault="00886F11" w:rsidP="00D42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057" w:rsidRDefault="00886F11" w:rsidP="00D42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Программы: </w:t>
      </w:r>
    </w:p>
    <w:p w:rsidR="00D42057" w:rsidRDefault="00D42057" w:rsidP="00D42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86F11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творческой активности детей в театрализованной деятельности.</w:t>
      </w:r>
    </w:p>
    <w:p w:rsidR="00D42057" w:rsidRDefault="00D42057" w:rsidP="00D42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86F11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образную речь, творческую фантазию, умение сочинять небольшие рассказы и сказки, подбирать простейшие рифмы.</w:t>
      </w:r>
    </w:p>
    <w:p w:rsidR="00D42057" w:rsidRDefault="00D42057" w:rsidP="00D42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86F11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движений; учить запоминать заданные позы и образно передавать их.</w:t>
      </w:r>
    </w:p>
    <w:p w:rsidR="00886F11" w:rsidRPr="00D42057" w:rsidRDefault="00D42057" w:rsidP="00D42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86F11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настроение, переживания, эмоциональные состояния  персонажей.</w:t>
      </w:r>
    </w:p>
    <w:p w:rsidR="00886F11" w:rsidRPr="00886F11" w:rsidRDefault="00886F11" w:rsidP="00886F11">
      <w:pPr>
        <w:spacing w:after="0" w:line="240" w:lineRule="auto"/>
        <w:ind w:left="73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Целевые ориентиры: </w:t>
      </w:r>
    </w:p>
    <w:p w:rsidR="00886F11" w:rsidRPr="00886F11" w:rsidRDefault="00886F11" w:rsidP="00886F11">
      <w:pPr>
        <w:numPr>
          <w:ilvl w:val="0"/>
          <w:numId w:val="3"/>
        </w:num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творческих способностей обучающихся;</w:t>
      </w:r>
    </w:p>
    <w:p w:rsidR="00886F11" w:rsidRPr="00886F11" w:rsidRDefault="00886F11" w:rsidP="00886F11">
      <w:pPr>
        <w:numPr>
          <w:ilvl w:val="0"/>
          <w:numId w:val="3"/>
        </w:num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индивидуальных потребностей обучающихся  в интеллектуальном, нравственном, художественно-эстетическом развитии;</w:t>
      </w:r>
    </w:p>
    <w:p w:rsidR="00886F11" w:rsidRPr="00886F11" w:rsidRDefault="00886F11" w:rsidP="00886F11">
      <w:pPr>
        <w:numPr>
          <w:ilvl w:val="0"/>
          <w:numId w:val="3"/>
        </w:num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духовно-нравственного, гражданско-патриотического, трудового воспитания </w:t>
      </w:r>
      <w:proofErr w:type="gramStart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86F11" w:rsidRPr="00886F11" w:rsidRDefault="00886F11" w:rsidP="00886F11">
      <w:pPr>
        <w:numPr>
          <w:ilvl w:val="0"/>
          <w:numId w:val="3"/>
        </w:num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выявление, развитие и поддержка </w:t>
      </w:r>
      <w:proofErr w:type="gramStart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талантливых</w:t>
      </w:r>
      <w:proofErr w:type="gramEnd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886F11" w:rsidRPr="00886F11" w:rsidRDefault="00886F11" w:rsidP="00886F11">
      <w:pPr>
        <w:numPr>
          <w:ilvl w:val="0"/>
          <w:numId w:val="3"/>
        </w:num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обеспечение необходимых условий для личностного развития и творческого труда обучающихся;</w:t>
      </w:r>
    </w:p>
    <w:p w:rsidR="00886F11" w:rsidRPr="00886F11" w:rsidRDefault="00886F11" w:rsidP="00886F11">
      <w:pPr>
        <w:numPr>
          <w:ilvl w:val="0"/>
          <w:numId w:val="3"/>
        </w:num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социализация и адаптация </w:t>
      </w:r>
      <w:proofErr w:type="gramStart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жизни в обществе;</w:t>
      </w:r>
    </w:p>
    <w:p w:rsidR="00886F11" w:rsidRPr="00886F11" w:rsidRDefault="00886F11" w:rsidP="00886F11">
      <w:pPr>
        <w:numPr>
          <w:ilvl w:val="0"/>
          <w:numId w:val="3"/>
        </w:num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общей культуры </w:t>
      </w:r>
      <w:proofErr w:type="gramStart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6F11" w:rsidRPr="00886F11" w:rsidRDefault="00886F11" w:rsidP="00886F11">
      <w:pPr>
        <w:numPr>
          <w:ilvl w:val="0"/>
          <w:numId w:val="3"/>
        </w:numPr>
        <w:spacing w:after="0" w:line="240" w:lineRule="auto"/>
        <w:ind w:right="120"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</w:t>
      </w:r>
      <w:proofErr w:type="spellStart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пределамифедеральных</w:t>
      </w:r>
      <w:proofErr w:type="spellEnd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образовательных стандартов. </w:t>
      </w:r>
    </w:p>
    <w:p w:rsidR="00D42057" w:rsidRDefault="00886F11" w:rsidP="00D4205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  <w:r w:rsidR="00D4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социально-гуманитарная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ходе ее </w:t>
      </w:r>
      <w:r w:rsidR="00D4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происходит р</w:t>
      </w:r>
      <w:r w:rsidR="00D42057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у детей эмоциональной отзывчивости на театральное действие, обучение знаниям и умениям, которые нужны для  активного восприятия художественных образов, а затем и их воплощения (исполнения)</w:t>
      </w:r>
      <w:proofErr w:type="gramStart"/>
      <w:r w:rsidR="00D42057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;х</w:t>
      </w:r>
      <w:proofErr w:type="gramEnd"/>
      <w:r w:rsidR="00D42057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удожественное образование и воспитание детей дошкольного </w:t>
      </w:r>
      <w:proofErr w:type="spellStart"/>
      <w:r w:rsidR="00D42057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возраста;формирование</w:t>
      </w:r>
      <w:proofErr w:type="spellEnd"/>
      <w:r w:rsidR="00D42057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эстетического </w:t>
      </w:r>
      <w:proofErr w:type="spellStart"/>
      <w:r w:rsidR="00D42057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вкуса;воспитание</w:t>
      </w:r>
      <w:proofErr w:type="spellEnd"/>
      <w:r w:rsidR="00D42057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</w:t>
      </w:r>
      <w:proofErr w:type="spellStart"/>
      <w:r w:rsidR="00D42057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начал;развитие</w:t>
      </w:r>
      <w:proofErr w:type="spellEnd"/>
      <w:r w:rsidR="00D42057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качеств </w:t>
      </w:r>
      <w:proofErr w:type="spellStart"/>
      <w:r w:rsidR="00D42057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личности;воспитание</w:t>
      </w:r>
      <w:proofErr w:type="spellEnd"/>
      <w:r w:rsidR="00D42057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воли, развитие памяти, воображения, фантазии, речи.</w:t>
      </w:r>
    </w:p>
    <w:p w:rsidR="00886F11" w:rsidRPr="00D42057" w:rsidRDefault="00886F11" w:rsidP="00D4205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F11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адаптирована и для детей с ограниченными возможностями здоровья. </w:t>
      </w:r>
    </w:p>
    <w:p w:rsidR="00D42057" w:rsidRPr="00B746CD" w:rsidRDefault="00886F11" w:rsidP="00D4205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F11">
        <w:rPr>
          <w:rFonts w:ascii="Times New Roman" w:eastAsia="Calibri" w:hAnsi="Times New Roman" w:cs="Times New Roman"/>
          <w:b/>
          <w:bCs/>
          <w:sz w:val="28"/>
          <w:szCs w:val="28"/>
        </w:rPr>
        <w:t>Новизна программы</w:t>
      </w:r>
      <w:r w:rsidRPr="00886F11"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заключается в том, что </w:t>
      </w:r>
      <w:r w:rsidR="00D4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42057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систематизированы средства и методы</w:t>
      </w:r>
      <w:r w:rsidR="00D4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интерактивного театра</w:t>
      </w:r>
      <w:r w:rsidR="00D42057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обосновано использование разных видов детской творческой деятельности в процессе театрального воплощения.</w:t>
      </w:r>
    </w:p>
    <w:p w:rsidR="009D4DED" w:rsidRPr="00B746CD" w:rsidRDefault="00886F11" w:rsidP="009D4DE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 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тем, </w:t>
      </w:r>
      <w:r w:rsidR="009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D4DED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театрализованная деятельность может явиться мощным инструментом развития всех качеств личности ребёнка: познавательных и психических процессов, формирования коммуникативных навыков, как основ социальной культуры. </w:t>
      </w:r>
      <w:proofErr w:type="spellStart"/>
      <w:r w:rsidR="009D4DED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9D4DED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качеств</w:t>
      </w:r>
      <w:r w:rsidR="009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дошкольнику</w:t>
      </w:r>
      <w:r w:rsidR="009D4DED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входить в контакт, в любой сложной ситуации не раст</w:t>
      </w:r>
      <w:r w:rsidR="009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еряться, смело задавать вопросы.  </w:t>
      </w:r>
      <w:r w:rsidR="009D4DED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9D4DED" w:rsidRPr="00B746CD" w:rsidRDefault="009D4DED" w:rsidP="009D4DE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работы с детьми дошкольного возраста и ведущим видом деятельности для них является игра в театр.</w:t>
      </w:r>
    </w:p>
    <w:p w:rsidR="00886F11" w:rsidRPr="00886F11" w:rsidRDefault="00886F11" w:rsidP="00886F11">
      <w:pPr>
        <w:spacing w:after="49" w:line="240" w:lineRule="auto"/>
        <w:ind w:left="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с учетом возрастных, физиологических и психологических особенностей дошкольников, с учетом способностей каждого ребенка, с опорой на его индивидуальные особенности, помня о том, что каждый ребенок уникален и неповторим. </w:t>
      </w:r>
    </w:p>
    <w:p w:rsidR="00886F11" w:rsidRPr="00886F11" w:rsidRDefault="00886F11" w:rsidP="00886F11">
      <w:pPr>
        <w:spacing w:after="0" w:line="240" w:lineRule="auto"/>
        <w:ind w:left="146" w:right="3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содержании Программы отражены единые </w:t>
      </w: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</w:t>
      </w:r>
      <w:proofErr w:type="gramStart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которые направлены: </w:t>
      </w:r>
    </w:p>
    <w:p w:rsidR="00886F11" w:rsidRPr="00886F11" w:rsidRDefault="00886F11" w:rsidP="00886F11">
      <w:pPr>
        <w:numPr>
          <w:ilvl w:val="0"/>
          <w:numId w:val="2"/>
        </w:numPr>
        <w:spacing w:after="0" w:line="240" w:lineRule="auto"/>
        <w:ind w:right="3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сохранение уникальности и </w:t>
      </w:r>
      <w:proofErr w:type="spellStart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 как важного этапа в общем развитии человека; </w:t>
      </w:r>
    </w:p>
    <w:p w:rsidR="00886F11" w:rsidRPr="00886F11" w:rsidRDefault="00886F11" w:rsidP="00886F11">
      <w:pPr>
        <w:numPr>
          <w:ilvl w:val="0"/>
          <w:numId w:val="2"/>
        </w:numPr>
        <w:spacing w:after="0" w:line="240" w:lineRule="auto"/>
        <w:ind w:right="3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уважении личности ребенка; </w:t>
      </w:r>
    </w:p>
    <w:p w:rsidR="00886F11" w:rsidRPr="00886F11" w:rsidRDefault="00886F11" w:rsidP="00886F11">
      <w:pPr>
        <w:numPr>
          <w:ilvl w:val="0"/>
          <w:numId w:val="2"/>
        </w:numPr>
        <w:spacing w:after="0" w:line="240" w:lineRule="auto"/>
        <w:ind w:right="3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построении образовательной деятельности на основе индивидуальных особенностей каждого ребенка; </w:t>
      </w:r>
    </w:p>
    <w:p w:rsidR="00886F11" w:rsidRPr="00886F11" w:rsidRDefault="00886F11" w:rsidP="00886F11">
      <w:pPr>
        <w:numPr>
          <w:ilvl w:val="0"/>
          <w:numId w:val="2"/>
        </w:numPr>
        <w:spacing w:after="0" w:line="240" w:lineRule="auto"/>
        <w:ind w:right="3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детской инициативы в различных видах деятельности; - на сотрудничество с семьей; </w:t>
      </w:r>
    </w:p>
    <w:p w:rsidR="00886F11" w:rsidRPr="00886F11" w:rsidRDefault="00886F11" w:rsidP="00886F11">
      <w:pPr>
        <w:numPr>
          <w:ilvl w:val="0"/>
          <w:numId w:val="2"/>
        </w:numPr>
        <w:spacing w:after="0" w:line="240" w:lineRule="auto"/>
        <w:ind w:right="3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приобщение детей к </w:t>
      </w:r>
      <w:proofErr w:type="spellStart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социо-культурным</w:t>
      </w:r>
      <w:proofErr w:type="spellEnd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 и правилам; </w:t>
      </w:r>
    </w:p>
    <w:p w:rsidR="00886F11" w:rsidRDefault="00886F11" w:rsidP="00886F11">
      <w:pPr>
        <w:numPr>
          <w:ilvl w:val="0"/>
          <w:numId w:val="2"/>
        </w:numPr>
        <w:spacing w:after="0" w:line="240" w:lineRule="auto"/>
        <w:ind w:right="3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формирование познавательных интересов и познавательных действий ребенка в различных видах деятельности. </w:t>
      </w:r>
    </w:p>
    <w:p w:rsidR="00D42057" w:rsidRDefault="00D42057" w:rsidP="00D4205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важнейшие  принципы организации театрализованной деятельности с детьми дошкольного возраста:</w:t>
      </w:r>
    </w:p>
    <w:p w:rsidR="00D42057" w:rsidRDefault="00D42057" w:rsidP="00D4205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творческому развитию детей дошкольного возраста;</w:t>
      </w:r>
    </w:p>
    <w:p w:rsidR="00D42057" w:rsidRDefault="00D42057" w:rsidP="00D4205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D4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с учетом принципа интеграции образовательных областей («Социально-коммуникативное развитие», «Речевое развитие», «Художественно-эстетическое развитие », «Физическое развитие», «Познавательное развитие»), в соответствии с возрастными возможностями и особенностями воспитанников;</w:t>
      </w:r>
    </w:p>
    <w:p w:rsidR="00D42057" w:rsidRDefault="00D42057" w:rsidP="00D4205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D4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детей;</w:t>
      </w:r>
    </w:p>
    <w:p w:rsidR="00D42057" w:rsidRPr="009D4DED" w:rsidRDefault="00D42057" w:rsidP="009D4DE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D4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построение образовательного процесса на адекватных возрасту формах работы с детьми.</w:t>
      </w:r>
    </w:p>
    <w:p w:rsidR="00886F11" w:rsidRPr="00886F11" w:rsidRDefault="00886F11" w:rsidP="009D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содержательного раздела Программы одним из важных факторов явились </w:t>
      </w: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психолого-педагогические исследования</w:t>
      </w:r>
      <w:r w:rsidRPr="00886F11">
        <w:rPr>
          <w:rFonts w:ascii="Verdana" w:eastAsia="Times New Roman" w:hAnsi="Verdana" w:cs="Times New Roman"/>
          <w:color w:val="424242"/>
          <w:sz w:val="23"/>
          <w:szCs w:val="23"/>
          <w:shd w:val="clear" w:color="auto" w:fill="FFFFFF"/>
          <w:lang w:eastAsia="ru-RU"/>
        </w:rPr>
        <w:t> 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D4DED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С. </w:t>
      </w:r>
      <w:proofErr w:type="spellStart"/>
      <w:r w:rsidR="009D4DED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="009D4DED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Н. Леонтьев, Л. И. </w:t>
      </w:r>
      <w:proofErr w:type="spellStart"/>
      <w:r w:rsidR="009D4DED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="009D4DED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А. Ветлугина, Б. М. Теплов, О. М. Дьяченко, А. И. Волков</w:t>
      </w:r>
      <w:r w:rsidR="009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 </w:t>
      </w:r>
      <w:proofErr w:type="spellStart"/>
      <w:r w:rsidR="009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Щеткин</w:t>
      </w:r>
      <w:proofErr w:type="spellEnd"/>
      <w:r w:rsidR="009D4DED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др.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подтверждающие</w:t>
      </w:r>
      <w:r w:rsidR="009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чтот</w:t>
      </w:r>
      <w:r w:rsidR="009D4DED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еатральная</w:t>
      </w:r>
      <w:proofErr w:type="spellEnd"/>
      <w:r w:rsidR="009D4DED"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</w:t>
      </w:r>
    </w:p>
    <w:p w:rsidR="00886F11" w:rsidRPr="009D4DED" w:rsidRDefault="00886F11" w:rsidP="003F5AFD">
      <w:pPr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Методологическую основу</w:t>
      </w:r>
      <w:r w:rsidRPr="009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="009D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9D4DED">
        <w:rPr>
          <w:rFonts w:ascii="Times New Roman" w:hAnsi="Times New Roman" w:cs="Times New Roman"/>
          <w:color w:val="000000"/>
          <w:sz w:val="28"/>
          <w:szCs w:val="28"/>
        </w:rPr>
        <w:t>авторская технология</w:t>
      </w:r>
      <w:r w:rsidR="009D4DED" w:rsidRPr="009D4DED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ребёнка – дошкольника в театрализованной деятельности «Подготовка и проведение театрализованных игр в детском саду» Т.И Петровой, Е.Л. Сергеевой, Е.С. Петровой (Допущено Министерством образования РФ</w:t>
      </w:r>
      <w:r w:rsidR="009D4DE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D4DED" w:rsidRDefault="009D4DED" w:rsidP="003F5AFD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4DED" w:rsidRDefault="009D4DED" w:rsidP="003F5AFD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87B" w:rsidRPr="0019187B" w:rsidRDefault="00886F11" w:rsidP="003F5AFD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Нормативный срок обучения</w:t>
      </w:r>
      <w:r w:rsidR="009D4DED" w:rsidRP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три учебных года</w:t>
      </w:r>
      <w:r w:rsid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</w:t>
      </w:r>
      <w:r w:rsidRP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недели).</w:t>
      </w:r>
    </w:p>
    <w:p w:rsidR="00886F11" w:rsidRPr="00886F11" w:rsidRDefault="00886F11" w:rsidP="003F5AFD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</w:t>
      </w:r>
      <w:r w:rsid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групповая 26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886F11" w:rsidRPr="00886F11" w:rsidRDefault="00886F11" w:rsidP="003F5AFD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и длительность занятий</w:t>
      </w:r>
      <w:proofErr w:type="gramStart"/>
      <w:r w:rsidR="0019187B" w:rsidRPr="0019187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9187B" w:rsidRPr="0019187B">
        <w:rPr>
          <w:rFonts w:ascii="Times New Roman" w:hAnsi="Times New Roman" w:cs="Times New Roman"/>
          <w:sz w:val="28"/>
          <w:szCs w:val="28"/>
        </w:rPr>
        <w:t xml:space="preserve"> раза в месяц по 20-</w:t>
      </w:r>
      <w:r w:rsidR="0019187B">
        <w:rPr>
          <w:rFonts w:ascii="Times New Roman" w:hAnsi="Times New Roman" w:cs="Times New Roman"/>
          <w:sz w:val="28"/>
          <w:szCs w:val="28"/>
        </w:rPr>
        <w:t>30 минут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зависимости от возраста)</w:t>
      </w:r>
      <w:r w:rsid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F11" w:rsidRPr="00886F11" w:rsidRDefault="00886F11" w:rsidP="003F5AFD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</w:t>
      </w:r>
      <w:proofErr w:type="gramEnd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очная.</w:t>
      </w:r>
    </w:p>
    <w:p w:rsidR="00886F11" w:rsidRPr="00886F11" w:rsidRDefault="00886F11" w:rsidP="003F5AFD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реализует воспитатель высшей квалификационной категории Козлова Евге</w:t>
      </w:r>
      <w:r w:rsid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Игоревна, воспитатель высшей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квалификационной категор</w:t>
      </w:r>
      <w:r w:rsid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 </w:t>
      </w:r>
      <w:proofErr w:type="spellStart"/>
      <w:r w:rsid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Перчак</w:t>
      </w:r>
      <w:proofErr w:type="spellEnd"/>
      <w:r w:rsid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Игоревна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высшей</w:t>
      </w:r>
      <w:r w:rsidR="0019187B"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квалификационной категор</w:t>
      </w:r>
      <w:r w:rsid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Алешкина Лилия Леонидовна</w:t>
      </w:r>
      <w:r w:rsidR="0019187B"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руководитель высшей</w:t>
      </w:r>
      <w:r w:rsidR="0019187B"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квалификационной категор</w:t>
      </w:r>
      <w:r w:rsid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 </w:t>
      </w:r>
      <w:proofErr w:type="spellStart"/>
      <w:r w:rsid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Филоненко</w:t>
      </w:r>
      <w:proofErr w:type="spellEnd"/>
      <w:r w:rsidR="0019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Александровна.</w:t>
      </w:r>
    </w:p>
    <w:p w:rsidR="00886F11" w:rsidRPr="00886F11" w:rsidRDefault="00886F11" w:rsidP="003F5A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6F11" w:rsidRPr="00886F11" w:rsidRDefault="00886F11" w:rsidP="003F5AFD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образовательной деятельности построено с учетом </w:t>
      </w: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культурных практик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являются одним из требований ФГОС </w:t>
      </w:r>
      <w:proofErr w:type="gramStart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Культурные практики ребенка - это активная продуктивная образовательная деятельность, направленная на развитие универсальных умений. Способы реализации культурных практик в Программе представлены через систему творческих заданий, ориентированных на преобразование и создание новых объектов, ситуаций, явлений.  </w:t>
      </w:r>
    </w:p>
    <w:p w:rsidR="00886F11" w:rsidRPr="00886F11" w:rsidRDefault="00886F11" w:rsidP="003F5AFD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состоит их </w:t>
      </w: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трех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разделов: целевого, содержательного, организационного. </w:t>
      </w:r>
    </w:p>
    <w:p w:rsidR="00886F11" w:rsidRPr="00886F11" w:rsidRDefault="00886F11" w:rsidP="003F5AFD">
      <w:pPr>
        <w:spacing w:after="0" w:line="240" w:lineRule="auto"/>
        <w:ind w:right="2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целевом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 отражены вопросы </w:t>
      </w:r>
      <w:proofErr w:type="spellStart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целеполагания</w:t>
      </w:r>
      <w:proofErr w:type="spellEnd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постановки задач, основные подходы и принципы личностного развития дошкольников, возрастные особенности, целевые ориентиры программы. </w:t>
      </w:r>
    </w:p>
    <w:p w:rsidR="00886F11" w:rsidRPr="00886F11" w:rsidRDefault="00886F11" w:rsidP="003F5AFD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Содержательный раздел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в табличном варианте, в виде годового еженедельного планирования образовательной деятельности. </w:t>
      </w:r>
    </w:p>
    <w:p w:rsidR="00886F11" w:rsidRPr="00886F11" w:rsidRDefault="00886F11" w:rsidP="003F5AFD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Организационный 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включает в себя примерное методическое обеспечение образовательного процесса.</w:t>
      </w:r>
    </w:p>
    <w:p w:rsidR="0019187B" w:rsidRDefault="0019187B" w:rsidP="003F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результаты: </w:t>
      </w:r>
    </w:p>
    <w:p w:rsidR="0019187B" w:rsidRDefault="00D42057" w:rsidP="003F5AF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9187B">
        <w:rPr>
          <w:rStyle w:val="a4"/>
          <w:rFonts w:ascii="Times New Roman" w:hAnsi="Times New Roman" w:cs="Times New Roman"/>
          <w:sz w:val="28"/>
          <w:szCs w:val="28"/>
        </w:rPr>
        <w:t>Дети 2-3 лет:</w:t>
      </w:r>
    </w:p>
    <w:p w:rsidR="0019187B" w:rsidRDefault="0019187B" w:rsidP="003F5AF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-  </w:t>
      </w:r>
      <w:r w:rsidR="00D42057" w:rsidRPr="0019187B">
        <w:rPr>
          <w:rStyle w:val="a4"/>
          <w:rFonts w:ascii="Times New Roman" w:hAnsi="Times New Roman" w:cs="Times New Roman"/>
          <w:b w:val="0"/>
          <w:sz w:val="28"/>
          <w:szCs w:val="28"/>
        </w:rPr>
        <w:t>Обогащение сенсорного опыта</w:t>
      </w:r>
    </w:p>
    <w:p w:rsidR="0019187B" w:rsidRDefault="0019187B" w:rsidP="003F5AF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42057" w:rsidRPr="0019187B">
        <w:rPr>
          <w:rStyle w:val="a4"/>
          <w:rFonts w:ascii="Times New Roman" w:hAnsi="Times New Roman" w:cs="Times New Roman"/>
          <w:b w:val="0"/>
          <w:sz w:val="28"/>
          <w:szCs w:val="28"/>
        </w:rPr>
        <w:t>Умение эмоционально реагировать на художественную литературу</w:t>
      </w:r>
    </w:p>
    <w:p w:rsidR="0019187B" w:rsidRDefault="0019187B" w:rsidP="003F5AF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 Способность</w:t>
      </w:r>
      <w:r w:rsidR="00D42057" w:rsidRPr="001918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 имитационной игре</w:t>
      </w:r>
    </w:p>
    <w:p w:rsidR="0019187B" w:rsidRDefault="0019187B" w:rsidP="003F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 3-</w:t>
      </w:r>
      <w:r w:rsidR="00D42057" w:rsidRPr="0019187B">
        <w:rPr>
          <w:rFonts w:ascii="Times New Roman" w:hAnsi="Times New Roman" w:cs="Times New Roman"/>
          <w:b/>
          <w:color w:val="000000"/>
          <w:sz w:val="28"/>
          <w:szCs w:val="28"/>
        </w:rPr>
        <w:t>4 лет:</w:t>
      </w:r>
    </w:p>
    <w:p w:rsidR="0019187B" w:rsidRDefault="0019187B" w:rsidP="003F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42057" w:rsidRPr="0019187B">
        <w:rPr>
          <w:rFonts w:ascii="Times New Roman" w:hAnsi="Times New Roman" w:cs="Times New Roman"/>
          <w:color w:val="000000"/>
          <w:sz w:val="28"/>
          <w:szCs w:val="28"/>
        </w:rPr>
        <w:t>пособность к обыгрыванию отрывков из художественного произведения</w:t>
      </w:r>
    </w:p>
    <w:p w:rsidR="0019187B" w:rsidRDefault="0019187B" w:rsidP="003F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42057" w:rsidRPr="0019187B">
        <w:rPr>
          <w:rFonts w:ascii="Times New Roman" w:hAnsi="Times New Roman" w:cs="Times New Roman"/>
          <w:color w:val="000000"/>
          <w:sz w:val="28"/>
          <w:szCs w:val="28"/>
        </w:rPr>
        <w:t>Умение подражать образу героев</w:t>
      </w:r>
    </w:p>
    <w:p w:rsidR="0019187B" w:rsidRDefault="0019187B" w:rsidP="003F5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42057" w:rsidRPr="0019187B">
        <w:rPr>
          <w:rFonts w:ascii="Times New Roman" w:hAnsi="Times New Roman" w:cs="Times New Roman"/>
          <w:color w:val="000000"/>
          <w:sz w:val="28"/>
          <w:szCs w:val="28"/>
        </w:rPr>
        <w:t>Обладать умением работать в коллективе</w:t>
      </w:r>
    </w:p>
    <w:p w:rsidR="0019187B" w:rsidRDefault="0019187B" w:rsidP="003F5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 4-</w:t>
      </w:r>
      <w:r w:rsidR="00D42057" w:rsidRPr="001918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лет:</w:t>
      </w:r>
    </w:p>
    <w:p w:rsidR="0019187B" w:rsidRDefault="0019187B" w:rsidP="003F5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8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1918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42057" w:rsidRPr="0019187B">
        <w:rPr>
          <w:rFonts w:ascii="Times New Roman" w:hAnsi="Times New Roman" w:cs="Times New Roman"/>
          <w:color w:val="000000"/>
          <w:sz w:val="28"/>
          <w:szCs w:val="28"/>
        </w:rPr>
        <w:t>пособность к обыгрыванию любого сюжета художественного произведения</w:t>
      </w:r>
    </w:p>
    <w:p w:rsidR="00D42057" w:rsidRPr="0019187B" w:rsidRDefault="0019187B" w:rsidP="003F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42057" w:rsidRPr="0019187B">
        <w:rPr>
          <w:rFonts w:ascii="Times New Roman" w:hAnsi="Times New Roman" w:cs="Times New Roman"/>
          <w:color w:val="000000"/>
          <w:sz w:val="28"/>
          <w:szCs w:val="28"/>
        </w:rPr>
        <w:t>Передавать образ героя мимикой, жестами</w:t>
      </w:r>
    </w:p>
    <w:p w:rsidR="0019187B" w:rsidRDefault="0019187B" w:rsidP="003F5AFD">
      <w:pPr>
        <w:pStyle w:val="a3"/>
        <w:shd w:val="clear" w:color="auto" w:fill="FFFFFF"/>
        <w:tabs>
          <w:tab w:val="num" w:pos="-567"/>
        </w:tabs>
        <w:spacing w:before="68" w:beforeAutospacing="0" w:after="68" w:afterAutospacing="0" w:line="333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Умение выполнять действия</w:t>
      </w:r>
      <w:r w:rsidR="00D42057" w:rsidRPr="005F57D6">
        <w:rPr>
          <w:color w:val="000000"/>
          <w:sz w:val="28"/>
          <w:szCs w:val="28"/>
        </w:rPr>
        <w:t xml:space="preserve"> в соответствии с текстом художественного произведения</w:t>
      </w:r>
    </w:p>
    <w:p w:rsidR="0019187B" w:rsidRDefault="0019187B" w:rsidP="003F5AFD">
      <w:pPr>
        <w:pStyle w:val="a3"/>
        <w:shd w:val="clear" w:color="auto" w:fill="FFFFFF"/>
        <w:tabs>
          <w:tab w:val="num" w:pos="-567"/>
        </w:tabs>
        <w:spacing w:before="68" w:beforeAutospacing="0" w:after="68" w:afterAutospacing="0" w:line="333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2057" w:rsidRPr="005F57D6">
        <w:rPr>
          <w:color w:val="000000"/>
          <w:sz w:val="28"/>
          <w:szCs w:val="28"/>
        </w:rPr>
        <w:t>Обладать умением  работать в коллективе</w:t>
      </w:r>
    </w:p>
    <w:p w:rsidR="0019187B" w:rsidRDefault="009D4DED" w:rsidP="003F5AFD">
      <w:pPr>
        <w:pStyle w:val="a3"/>
        <w:shd w:val="clear" w:color="auto" w:fill="FFFFFF"/>
        <w:tabs>
          <w:tab w:val="num" w:pos="-567"/>
        </w:tabs>
        <w:spacing w:before="68" w:beforeAutospacing="0" w:after="68" w:afterAutospacing="0" w:line="333" w:lineRule="atLeast"/>
        <w:ind w:firstLine="567"/>
        <w:jc w:val="both"/>
        <w:rPr>
          <w:color w:val="000000"/>
          <w:sz w:val="28"/>
          <w:szCs w:val="28"/>
        </w:rPr>
      </w:pPr>
      <w:r w:rsidRPr="005F57D6">
        <w:rPr>
          <w:color w:val="000000"/>
          <w:sz w:val="28"/>
          <w:szCs w:val="28"/>
        </w:rPr>
        <w:t>Для успешной ре</w:t>
      </w:r>
      <w:r>
        <w:rPr>
          <w:color w:val="000000"/>
          <w:sz w:val="28"/>
          <w:szCs w:val="28"/>
        </w:rPr>
        <w:t xml:space="preserve">ализации поставленных задач </w:t>
      </w:r>
      <w:r w:rsidRPr="005F57D6">
        <w:rPr>
          <w:color w:val="000000"/>
          <w:sz w:val="28"/>
          <w:szCs w:val="28"/>
        </w:rPr>
        <w:t>программа предполагает тесное взаимодействие с педагогами и родителями. Такое сотрудничество определяет творческий и познавательный характер процесса, развитие творческих способностей детей, обуславливает его результативность.</w:t>
      </w:r>
    </w:p>
    <w:p w:rsidR="0019187B" w:rsidRDefault="009D4DED" w:rsidP="003F5AFD">
      <w:pPr>
        <w:pStyle w:val="a3"/>
        <w:shd w:val="clear" w:color="auto" w:fill="FFFFFF"/>
        <w:tabs>
          <w:tab w:val="num" w:pos="-567"/>
        </w:tabs>
        <w:spacing w:before="68" w:beforeAutospacing="0" w:after="68" w:afterAutospacing="0" w:line="333" w:lineRule="atLeast"/>
        <w:ind w:firstLine="567"/>
        <w:jc w:val="both"/>
        <w:rPr>
          <w:color w:val="000000"/>
          <w:sz w:val="28"/>
          <w:szCs w:val="28"/>
        </w:rPr>
      </w:pPr>
      <w:r w:rsidRPr="005F57D6">
        <w:rPr>
          <w:rStyle w:val="ae"/>
          <w:sz w:val="28"/>
          <w:szCs w:val="28"/>
        </w:rPr>
        <w:t>Работа с педагогами</w:t>
      </w:r>
    </w:p>
    <w:p w:rsidR="0019187B" w:rsidRDefault="009D4DED" w:rsidP="003F5AFD">
      <w:pPr>
        <w:pStyle w:val="a3"/>
        <w:shd w:val="clear" w:color="auto" w:fill="FFFFFF"/>
        <w:tabs>
          <w:tab w:val="num" w:pos="-567"/>
        </w:tabs>
        <w:spacing w:before="68" w:beforeAutospacing="0" w:after="68" w:afterAutospacing="0" w:line="333" w:lineRule="atLeast"/>
        <w:ind w:firstLine="567"/>
        <w:jc w:val="both"/>
        <w:rPr>
          <w:color w:val="000000"/>
          <w:sz w:val="28"/>
          <w:szCs w:val="28"/>
        </w:rPr>
      </w:pPr>
      <w:r w:rsidRPr="005F57D6">
        <w:rPr>
          <w:color w:val="000000"/>
          <w:sz w:val="28"/>
          <w:szCs w:val="28"/>
        </w:rPr>
        <w:t>Предусматривает: беседы, консультации по развитию творческих способностей, проведение мастер-классов, семинаров-практикумов, показ открытых занятий.</w:t>
      </w:r>
    </w:p>
    <w:p w:rsidR="0019187B" w:rsidRDefault="009D4DED" w:rsidP="003F5AFD">
      <w:pPr>
        <w:pStyle w:val="a3"/>
        <w:shd w:val="clear" w:color="auto" w:fill="FFFFFF"/>
        <w:tabs>
          <w:tab w:val="num" w:pos="-567"/>
        </w:tabs>
        <w:spacing w:before="68" w:beforeAutospacing="0" w:after="68" w:afterAutospacing="0" w:line="333" w:lineRule="atLeast"/>
        <w:ind w:firstLine="567"/>
        <w:jc w:val="both"/>
        <w:rPr>
          <w:color w:val="000000"/>
          <w:sz w:val="28"/>
          <w:szCs w:val="28"/>
        </w:rPr>
      </w:pPr>
      <w:r w:rsidRPr="005F57D6">
        <w:rPr>
          <w:rStyle w:val="ae"/>
          <w:sz w:val="28"/>
          <w:szCs w:val="28"/>
        </w:rPr>
        <w:t>Работа с родителями</w:t>
      </w:r>
    </w:p>
    <w:p w:rsidR="003F5AFD" w:rsidRDefault="0019187B" w:rsidP="003F5AFD">
      <w:pPr>
        <w:pStyle w:val="a3"/>
        <w:shd w:val="clear" w:color="auto" w:fill="FFFFFF"/>
        <w:tabs>
          <w:tab w:val="num" w:pos="-567"/>
        </w:tabs>
        <w:spacing w:before="68" w:beforeAutospacing="0" w:after="68" w:afterAutospacing="0" w:line="333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Предполагает: </w:t>
      </w:r>
      <w:r w:rsidR="009D4DED" w:rsidRPr="005F57D6">
        <w:rPr>
          <w:color w:val="000000"/>
          <w:sz w:val="28"/>
          <w:szCs w:val="28"/>
        </w:rPr>
        <w:t>беседы, рекомендации, информационные стенды, показ открытых заняти</w:t>
      </w:r>
      <w:r>
        <w:rPr>
          <w:color w:val="000000"/>
          <w:sz w:val="28"/>
          <w:szCs w:val="28"/>
        </w:rPr>
        <w:t>й, выставки детского творчества.</w:t>
      </w:r>
    </w:p>
    <w:p w:rsidR="00886F11" w:rsidRPr="00886F11" w:rsidRDefault="00886F11" w:rsidP="003F5AFD">
      <w:pPr>
        <w:pStyle w:val="a3"/>
        <w:shd w:val="clear" w:color="auto" w:fill="FFFFFF"/>
        <w:tabs>
          <w:tab w:val="num" w:pos="-567"/>
        </w:tabs>
        <w:spacing w:before="68" w:beforeAutospacing="0" w:after="68" w:afterAutospacing="0" w:line="333" w:lineRule="atLeast"/>
        <w:ind w:firstLine="567"/>
        <w:jc w:val="both"/>
        <w:rPr>
          <w:color w:val="000000"/>
          <w:sz w:val="28"/>
          <w:szCs w:val="28"/>
        </w:rPr>
      </w:pPr>
      <w:r w:rsidRPr="00886F11">
        <w:rPr>
          <w:color w:val="000000"/>
          <w:sz w:val="28"/>
          <w:szCs w:val="28"/>
        </w:rPr>
        <w:t xml:space="preserve">Программа является «открытой» и допускает дополнения с учетом конкретных требований дошкольной образовательной организации. </w:t>
      </w:r>
    </w:p>
    <w:p w:rsidR="00886F11" w:rsidRPr="00886F11" w:rsidRDefault="00886F11" w:rsidP="00886F11">
      <w:pPr>
        <w:keepNext/>
        <w:keepLines/>
        <w:spacing w:after="143" w:line="259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keepNext/>
        <w:keepLines/>
        <w:spacing w:after="143" w:line="259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FFFFFF" w:themeColor="background1"/>
          <w:sz w:val="24"/>
          <w:lang w:eastAsia="ru-RU"/>
        </w:rPr>
      </w:pPr>
      <w:proofErr w:type="spellStart"/>
      <w:r w:rsidRPr="00886F11">
        <w:rPr>
          <w:rFonts w:ascii="Times New Roman" w:eastAsia="Times New Roman" w:hAnsi="Times New Roman" w:cs="Times New Roman"/>
          <w:color w:val="FFFFFF" w:themeColor="background1"/>
          <w:sz w:val="24"/>
          <w:lang w:eastAsia="ru-RU"/>
        </w:rPr>
        <w:t>Ттттттт</w:t>
      </w:r>
      <w:proofErr w:type="spellEnd"/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FFFFFF" w:themeColor="background1"/>
          <w:sz w:val="24"/>
          <w:lang w:eastAsia="ru-RU"/>
        </w:rPr>
      </w:pPr>
      <w:proofErr w:type="spellStart"/>
      <w:r w:rsidRPr="00886F11">
        <w:rPr>
          <w:rFonts w:ascii="Times New Roman" w:eastAsia="Times New Roman" w:hAnsi="Times New Roman" w:cs="Times New Roman"/>
          <w:color w:val="FFFFFF" w:themeColor="background1"/>
          <w:sz w:val="24"/>
          <w:lang w:eastAsia="ru-RU"/>
        </w:rPr>
        <w:t>Тттт</w:t>
      </w:r>
      <w:proofErr w:type="spellEnd"/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FFFFFF" w:themeColor="background1"/>
          <w:sz w:val="24"/>
          <w:lang w:eastAsia="ru-RU"/>
        </w:rPr>
      </w:pPr>
      <w:proofErr w:type="spellStart"/>
      <w:r w:rsidRPr="00886F11">
        <w:rPr>
          <w:rFonts w:ascii="Times New Roman" w:eastAsia="Times New Roman" w:hAnsi="Times New Roman" w:cs="Times New Roman"/>
          <w:color w:val="FFFFFF" w:themeColor="background1"/>
          <w:sz w:val="24"/>
          <w:lang w:eastAsia="ru-RU"/>
        </w:rPr>
        <w:t>Ттт</w:t>
      </w:r>
      <w:proofErr w:type="spellEnd"/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FFFFFF" w:themeColor="background1"/>
          <w:sz w:val="24"/>
          <w:lang w:eastAsia="ru-RU"/>
        </w:rPr>
      </w:pPr>
      <w:r w:rsidRPr="00886F11">
        <w:rPr>
          <w:rFonts w:ascii="Times New Roman" w:eastAsia="Times New Roman" w:hAnsi="Times New Roman" w:cs="Times New Roman"/>
          <w:color w:val="FFFFFF" w:themeColor="background1"/>
          <w:sz w:val="24"/>
          <w:lang w:eastAsia="ru-RU"/>
        </w:rPr>
        <w:t>т</w:t>
      </w:r>
    </w:p>
    <w:p w:rsidR="003F5AFD" w:rsidRDefault="003F5AFD" w:rsidP="00886F11">
      <w:pPr>
        <w:keepNext/>
        <w:keepLines/>
        <w:spacing w:after="143" w:line="259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3F5AFD" w:rsidRDefault="00886F11" w:rsidP="003F5AFD">
      <w:pPr>
        <w:pStyle w:val="ab"/>
        <w:keepNext/>
        <w:keepLines/>
        <w:numPr>
          <w:ilvl w:val="0"/>
          <w:numId w:val="15"/>
        </w:numPr>
        <w:spacing w:after="143" w:line="259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СОДЕРЖАТЕЛЬНЫЙ РАЗДЕЛ. </w:t>
      </w:r>
    </w:p>
    <w:p w:rsidR="003F5AFD" w:rsidRDefault="003F5AFD" w:rsidP="003F5AFD">
      <w:pPr>
        <w:pStyle w:val="a3"/>
        <w:numPr>
          <w:ilvl w:val="1"/>
          <w:numId w:val="15"/>
        </w:numPr>
        <w:shd w:val="clear" w:color="auto" w:fill="FFFFFF"/>
        <w:spacing w:before="68" w:beforeAutospacing="0" w:after="68" w:afterAutospacing="0" w:line="333" w:lineRule="atLeast"/>
        <w:jc w:val="center"/>
        <w:rPr>
          <w:rStyle w:val="a4"/>
          <w:sz w:val="28"/>
          <w:szCs w:val="28"/>
        </w:rPr>
      </w:pPr>
      <w:r w:rsidRPr="003F5AFD">
        <w:rPr>
          <w:rStyle w:val="a4"/>
          <w:sz w:val="28"/>
          <w:szCs w:val="28"/>
        </w:rPr>
        <w:t xml:space="preserve">Примерное календарно – тематическое планирование </w:t>
      </w:r>
    </w:p>
    <w:p w:rsidR="003F5AFD" w:rsidRPr="003F5AFD" w:rsidRDefault="003F5AFD" w:rsidP="003F5AFD">
      <w:pPr>
        <w:pStyle w:val="a3"/>
        <w:shd w:val="clear" w:color="auto" w:fill="FFFFFF"/>
        <w:spacing w:before="68" w:beforeAutospacing="0" w:after="68" w:afterAutospacing="0" w:line="333" w:lineRule="atLeast"/>
        <w:ind w:left="360"/>
        <w:rPr>
          <w:rStyle w:val="a4"/>
          <w:sz w:val="28"/>
          <w:szCs w:val="28"/>
        </w:rPr>
      </w:pPr>
      <w:r w:rsidRPr="003F5AFD">
        <w:rPr>
          <w:rStyle w:val="a4"/>
          <w:sz w:val="28"/>
          <w:szCs w:val="28"/>
        </w:rPr>
        <w:t>(для детей 2-3 лет)</w:t>
      </w:r>
    </w:p>
    <w:p w:rsidR="003F5AFD" w:rsidRPr="005F57D6" w:rsidRDefault="003F5AFD" w:rsidP="003F5AFD">
      <w:pPr>
        <w:pStyle w:val="a3"/>
        <w:shd w:val="clear" w:color="auto" w:fill="FFFFFF"/>
        <w:spacing w:before="68" w:beforeAutospacing="0" w:after="68" w:afterAutospacing="0" w:line="333" w:lineRule="atLeast"/>
        <w:rPr>
          <w:color w:val="000000"/>
          <w:sz w:val="28"/>
          <w:szCs w:val="28"/>
        </w:rPr>
      </w:pPr>
    </w:p>
    <w:tbl>
      <w:tblPr>
        <w:tblW w:w="10350" w:type="dxa"/>
        <w:jc w:val="center"/>
        <w:tblInd w:w="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304"/>
        <w:gridCol w:w="1133"/>
        <w:gridCol w:w="7913"/>
      </w:tblGrid>
      <w:tr w:rsidR="003F5AFD" w:rsidRPr="003F5AFD" w:rsidTr="0019349F">
        <w:trPr>
          <w:trHeight w:val="1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jc w:val="center"/>
              <w:rPr>
                <w:color w:val="000000"/>
              </w:rPr>
            </w:pPr>
            <w:r w:rsidRPr="003F5AFD">
              <w:rPr>
                <w:rStyle w:val="a4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jc w:val="center"/>
              <w:rPr>
                <w:color w:val="000000"/>
              </w:rPr>
            </w:pPr>
            <w:r w:rsidRPr="003F5AFD">
              <w:rPr>
                <w:rStyle w:val="a4"/>
              </w:rPr>
              <w:t>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jc w:val="center"/>
              <w:rPr>
                <w:b/>
                <w:color w:val="000000"/>
              </w:rPr>
            </w:pPr>
            <w:r w:rsidRPr="003F5AFD">
              <w:rPr>
                <w:b/>
                <w:color w:val="000000"/>
              </w:rPr>
              <w:t>ЗАДАЧИ</w:t>
            </w:r>
          </w:p>
        </w:tc>
      </w:tr>
      <w:tr w:rsidR="003F5AFD" w:rsidRPr="003F5AFD" w:rsidTr="0019349F">
        <w:trPr>
          <w:trHeight w:val="1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rPr>
                <w:color w:val="000000"/>
              </w:rPr>
            </w:pPr>
            <w:r w:rsidRPr="003F5AFD"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rPr>
                <w:color w:val="000000"/>
              </w:rPr>
            </w:pP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rPr>
                <w:color w:val="000000"/>
              </w:rPr>
            </w:pPr>
            <w:r w:rsidRPr="003F5AFD">
              <w:rPr>
                <w:color w:val="000000"/>
              </w:rPr>
              <w:t>Адаптационный период</w:t>
            </w:r>
          </w:p>
        </w:tc>
      </w:tr>
      <w:tr w:rsidR="003F5AFD" w:rsidRPr="003F5AFD" w:rsidTr="0019349F">
        <w:trPr>
          <w:trHeight w:val="88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AFD" w:rsidRPr="003F5AFD" w:rsidRDefault="003F5AFD" w:rsidP="0019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1 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познакомимся</w:t>
            </w: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 «Курочка Ряба» (театр матрешки)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Цель: формировать интерес  к театрализованной игре  при помощи сказки «Курочка Ряба»</w:t>
            </w:r>
          </w:p>
        </w:tc>
      </w:tr>
      <w:tr w:rsidR="003F5AFD" w:rsidRPr="003F5AFD" w:rsidTr="0019349F">
        <w:trPr>
          <w:trHeight w:val="10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AFD" w:rsidRPr="003F5AFD" w:rsidRDefault="003F5AFD" w:rsidP="0019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3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Курочка Ряба» (</w:t>
            </w: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 xml:space="preserve">Цель: развитие имитационных способностей, развивать мелкую моторику рук. 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 </w:t>
            </w:r>
          </w:p>
        </w:tc>
      </w:tr>
      <w:tr w:rsidR="003F5AFD" w:rsidRPr="003F5AFD" w:rsidTr="0019349F">
        <w:trPr>
          <w:trHeight w:val="128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rPr>
                <w:color w:val="000000"/>
              </w:rPr>
            </w:pPr>
            <w:r w:rsidRPr="003F5AFD">
              <w:rPr>
                <w:color w:val="000000"/>
              </w:rPr>
              <w:t>НОЯБРЬ</w:t>
            </w:r>
          </w:p>
          <w:p w:rsidR="003F5AFD" w:rsidRPr="003F5AFD" w:rsidRDefault="003F5AFD" w:rsidP="001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FD" w:rsidRPr="003F5AFD" w:rsidRDefault="003F5AFD" w:rsidP="001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FD" w:rsidRPr="003F5AFD" w:rsidRDefault="003F5AFD" w:rsidP="001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FD" w:rsidRPr="003F5AFD" w:rsidRDefault="003F5AFD" w:rsidP="001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FD" w:rsidRPr="003F5AFD" w:rsidRDefault="003F5AFD" w:rsidP="001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FD" w:rsidRPr="003F5AFD" w:rsidRDefault="003F5AFD" w:rsidP="001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FD" w:rsidRPr="003F5AFD" w:rsidRDefault="003F5AFD" w:rsidP="0019349F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1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«Курочка Ряба»  (ростовые куклы)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Цель: продолжать учить слушать сказки; развивать исполнительские умение через подражание  героям, их движениям и голосу.</w:t>
            </w:r>
          </w:p>
        </w:tc>
      </w:tr>
      <w:tr w:rsidR="003F5AFD" w:rsidRPr="003F5AFD" w:rsidTr="003F5AFD">
        <w:trPr>
          <w:trHeight w:val="219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AFD" w:rsidRPr="003F5AFD" w:rsidRDefault="003F5AFD" w:rsidP="0019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3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«Ходит осень по дорожке» (по сказке «Репка»)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Цель: </w:t>
            </w:r>
            <w:r>
              <w:rPr>
                <w:color w:val="000000"/>
              </w:rPr>
              <w:t xml:space="preserve">продолжать учить слушать </w:t>
            </w:r>
            <w:proofErr w:type="spellStart"/>
            <w:r>
              <w:rPr>
                <w:color w:val="000000"/>
              </w:rPr>
              <w:t>сказк</w:t>
            </w:r>
            <w:proofErr w:type="spellEnd"/>
            <w:r>
              <w:rPr>
                <w:color w:val="000000"/>
              </w:rPr>
              <w:t>,</w:t>
            </w:r>
            <w:r w:rsidRPr="003F5AFD">
              <w:rPr>
                <w:color w:val="000000"/>
              </w:rPr>
              <w:t xml:space="preserve"> пополнение словаря, учить выражать эмоции с помощью мимики. </w:t>
            </w:r>
          </w:p>
        </w:tc>
      </w:tr>
      <w:tr w:rsidR="003F5AFD" w:rsidRPr="003F5AFD" w:rsidTr="0019349F">
        <w:trPr>
          <w:trHeight w:val="108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rPr>
                <w:color w:val="000000"/>
              </w:rPr>
            </w:pPr>
            <w:r w:rsidRPr="003F5AFD"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1.неделя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 «Теремок»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 xml:space="preserve">Цель: </w:t>
            </w:r>
            <w:proofErr w:type="gramStart"/>
            <w:r w:rsidRPr="003F5AFD">
              <w:rPr>
                <w:color w:val="000000"/>
              </w:rPr>
              <w:t>помогать детям находить</w:t>
            </w:r>
            <w:proofErr w:type="gramEnd"/>
            <w:r w:rsidRPr="003F5AFD">
              <w:rPr>
                <w:color w:val="000000"/>
              </w:rPr>
              <w:t xml:space="preserve"> средства выражения образа в движении.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</w:p>
        </w:tc>
      </w:tr>
      <w:tr w:rsidR="003F5AFD" w:rsidRPr="003F5AFD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3неделя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 «Игрушки для елки» по сказке «Елочка проснись».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Цель: воспитывать доброжелательные отношения между детьми; развивать подражательные навыки и фантазию; формировать у детей необходимый запас эмоций и впечатлений.</w:t>
            </w:r>
          </w:p>
        </w:tc>
      </w:tr>
      <w:tr w:rsidR="003F5AFD" w:rsidRPr="003F5AFD" w:rsidTr="0019349F">
        <w:trPr>
          <w:trHeight w:val="108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rPr>
                <w:color w:val="000000"/>
              </w:rPr>
            </w:pPr>
            <w:r w:rsidRPr="003F5AFD">
              <w:rPr>
                <w:color w:val="000000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1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«Потеряли котятки по дороге перчатки» по сказке «Рукавичка»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Цель: развивать умение следить за развитием действия; продолжать учить передавать эмоциональное состояние персонажей.</w:t>
            </w:r>
          </w:p>
        </w:tc>
      </w:tr>
      <w:tr w:rsidR="003F5AFD" w:rsidRPr="003F5AFD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3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 «Петрушкин цирк»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Цель: продолжать учить детей импровизировать под музыку; развивать фантазию, ассоциативное мышление; формировать эстетическое восприятие; развивать память физических ощущений.</w:t>
            </w:r>
          </w:p>
        </w:tc>
      </w:tr>
      <w:tr w:rsidR="003F5AFD" w:rsidRPr="003F5AFD" w:rsidTr="0019349F">
        <w:trPr>
          <w:trHeight w:val="108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rPr>
                <w:color w:val="000000"/>
              </w:rPr>
            </w:pPr>
            <w:r w:rsidRPr="003F5AFD"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1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Мюзикл «Колобок»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Цель: развитие  двигательной  активности детей, воспитывать у детей чувства сопереживания герою.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</w:p>
        </w:tc>
      </w:tr>
      <w:tr w:rsidR="003F5AFD" w:rsidRPr="003F5AFD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3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«Колобок не тот, а другой»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 xml:space="preserve">Цель:  Отгадывание загадок, с изображением их героев. Показ и рассказывание сказки вместе </w:t>
            </w:r>
            <w:proofErr w:type="gramStart"/>
            <w:r w:rsidRPr="003F5AFD">
              <w:rPr>
                <w:color w:val="000000"/>
              </w:rPr>
              <w:t>со</w:t>
            </w:r>
            <w:proofErr w:type="gramEnd"/>
            <w:r w:rsidRPr="003F5AFD">
              <w:rPr>
                <w:color w:val="000000"/>
              </w:rPr>
              <w:t xml:space="preserve"> взрослыми.</w:t>
            </w:r>
          </w:p>
        </w:tc>
      </w:tr>
      <w:tr w:rsidR="003F5AFD" w:rsidRPr="003F5AFD" w:rsidTr="0019349F">
        <w:trPr>
          <w:trHeight w:val="108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rPr>
                <w:color w:val="000000"/>
              </w:rPr>
            </w:pPr>
            <w:r w:rsidRPr="003F5AFD">
              <w:rPr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1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«</w:t>
            </w:r>
            <w:proofErr w:type="spellStart"/>
            <w:r w:rsidRPr="003F5AFD">
              <w:rPr>
                <w:color w:val="000000"/>
              </w:rPr>
              <w:t>Заюшкина</w:t>
            </w:r>
            <w:proofErr w:type="spellEnd"/>
            <w:r w:rsidRPr="003F5AFD">
              <w:rPr>
                <w:color w:val="000000"/>
              </w:rPr>
              <w:t xml:space="preserve"> избушка»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Цель: побуждать интерес к театральной игровой деятельности; обеспечивать более яркое восприятие литературного произведения; развивать пространственное и образное восприятие.</w:t>
            </w:r>
          </w:p>
        </w:tc>
      </w:tr>
      <w:tr w:rsidR="003F5AFD" w:rsidRPr="003F5AFD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3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«Как будили солнышко»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Цель: развивать умение следить за развитием действия; продолжать учить передавать эмоциональное состояние персонажей.</w:t>
            </w:r>
          </w:p>
        </w:tc>
      </w:tr>
      <w:tr w:rsidR="003F5AFD" w:rsidRPr="003F5AFD" w:rsidTr="0019349F">
        <w:trPr>
          <w:trHeight w:val="108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rPr>
                <w:color w:val="000000"/>
              </w:rPr>
            </w:pPr>
            <w:r w:rsidRPr="003F5AFD"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1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«Козлятки и волк»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 xml:space="preserve">Цель: побуждать детей к активному участию к театрализованной игре, учить </w:t>
            </w:r>
            <w:proofErr w:type="gramStart"/>
            <w:r w:rsidRPr="003F5AFD">
              <w:rPr>
                <w:color w:val="000000"/>
              </w:rPr>
              <w:t>четко</w:t>
            </w:r>
            <w:proofErr w:type="gramEnd"/>
            <w:r w:rsidRPr="003F5AFD">
              <w:rPr>
                <w:color w:val="000000"/>
              </w:rPr>
              <w:t xml:space="preserve"> проговаривать слова, сочетая движение и речь.</w:t>
            </w:r>
          </w:p>
        </w:tc>
      </w:tr>
      <w:tr w:rsidR="003F5AFD" w:rsidRPr="003F5AFD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3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 «Мешок с сюрпризом»</w:t>
            </w:r>
            <w:proofErr w:type="gramStart"/>
            <w:r w:rsidRPr="003F5AFD">
              <w:rPr>
                <w:color w:val="000000"/>
              </w:rPr>
              <w:t>.</w:t>
            </w:r>
            <w:proofErr w:type="gramEnd"/>
            <w:r w:rsidRPr="003F5AFD">
              <w:rPr>
                <w:color w:val="000000"/>
              </w:rPr>
              <w:t xml:space="preserve"> (</w:t>
            </w:r>
            <w:proofErr w:type="gramStart"/>
            <w:r w:rsidRPr="003F5AFD">
              <w:rPr>
                <w:color w:val="000000"/>
              </w:rPr>
              <w:t>т</w:t>
            </w:r>
            <w:proofErr w:type="gramEnd"/>
            <w:r w:rsidRPr="003F5AFD">
              <w:rPr>
                <w:color w:val="000000"/>
              </w:rPr>
              <w:t>еатр на картоне)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Цель: побуждать интерес к театральной игровой деятельности; обеспечивать более яркое восприятие литературного произведения; развивать пространственное и образное восприятие.</w:t>
            </w:r>
          </w:p>
        </w:tc>
      </w:tr>
      <w:tr w:rsidR="003F5AFD" w:rsidRPr="003F5AFD" w:rsidTr="0019349F">
        <w:trPr>
          <w:trHeight w:val="108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rPr>
                <w:color w:val="000000"/>
              </w:rPr>
            </w:pPr>
            <w:r w:rsidRPr="003F5AFD"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1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 xml:space="preserve">«К дедушке все прибегали, тянуть репку помогали» 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 xml:space="preserve">Цель: учить детей отгадывать загадки;  с помощью средств интонационной выразительности передавать различные эмоции, развивать исполнительские умения через подражание повадкам животных; воспитывать чувство взаимопомощи. 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</w:p>
        </w:tc>
      </w:tr>
      <w:tr w:rsidR="003F5AFD" w:rsidRPr="003F5AFD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3F5AFD" w:rsidRDefault="003F5AFD" w:rsidP="0019349F">
            <w:pPr>
              <w:pStyle w:val="a3"/>
              <w:spacing w:before="68" w:beforeAutospacing="0" w:after="68" w:afterAutospacing="0" w:line="247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3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«Ладушки-ладошки»</w:t>
            </w:r>
          </w:p>
          <w:p w:rsidR="003F5AFD" w:rsidRPr="003F5AFD" w:rsidRDefault="003F5AFD" w:rsidP="0019349F">
            <w:pPr>
              <w:pStyle w:val="a3"/>
              <w:spacing w:before="68" w:beforeAutospacing="0" w:after="68" w:afterAutospacing="0"/>
              <w:rPr>
                <w:color w:val="000000"/>
              </w:rPr>
            </w:pPr>
            <w:r w:rsidRPr="003F5AFD">
              <w:rPr>
                <w:color w:val="000000"/>
              </w:rPr>
              <w:t>Цель: учить воспроизводить текст знакомой сказки в театральной игре; развивать память; учить подбирать соответствующую интонацию для характеристики сказочного героя: воспитать доброжелательные отношения и партнерские качества; развивать артикуляционный аппарат; формировать живой интерес к русскому фольклору.</w:t>
            </w:r>
          </w:p>
        </w:tc>
      </w:tr>
    </w:tbl>
    <w:p w:rsidR="003F5AFD" w:rsidRPr="003F5AFD" w:rsidRDefault="003F5AFD" w:rsidP="003F5AFD">
      <w:pPr>
        <w:rPr>
          <w:rFonts w:ascii="Times New Roman" w:hAnsi="Times New Roman" w:cs="Times New Roman"/>
          <w:sz w:val="24"/>
          <w:szCs w:val="24"/>
        </w:rPr>
      </w:pPr>
    </w:p>
    <w:p w:rsidR="003F5AFD" w:rsidRPr="003F5AFD" w:rsidRDefault="003F5AFD" w:rsidP="003F5AFD">
      <w:pPr>
        <w:rPr>
          <w:rFonts w:ascii="Times New Roman" w:hAnsi="Times New Roman" w:cs="Times New Roman"/>
          <w:sz w:val="24"/>
          <w:szCs w:val="24"/>
        </w:rPr>
      </w:pPr>
    </w:p>
    <w:p w:rsidR="003F5AFD" w:rsidRPr="003F5AFD" w:rsidRDefault="003F5AFD" w:rsidP="003F5AFD">
      <w:pPr>
        <w:rPr>
          <w:rFonts w:ascii="Times New Roman" w:hAnsi="Times New Roman" w:cs="Times New Roman"/>
          <w:sz w:val="24"/>
          <w:szCs w:val="24"/>
        </w:rPr>
      </w:pPr>
    </w:p>
    <w:p w:rsidR="003F5AFD" w:rsidRDefault="003F5AFD" w:rsidP="003F5AFD">
      <w:pPr>
        <w:pStyle w:val="a3"/>
        <w:shd w:val="clear" w:color="auto" w:fill="FFFFFF"/>
        <w:spacing w:before="68" w:beforeAutospacing="0" w:after="68" w:afterAutospacing="0" w:line="333" w:lineRule="atLeast"/>
        <w:rPr>
          <w:rStyle w:val="a4"/>
          <w:sz w:val="28"/>
          <w:szCs w:val="28"/>
        </w:rPr>
      </w:pPr>
      <w:r w:rsidRPr="003F5AFD">
        <w:rPr>
          <w:rStyle w:val="a4"/>
          <w:sz w:val="28"/>
          <w:szCs w:val="28"/>
        </w:rPr>
        <w:lastRenderedPageBreak/>
        <w:t xml:space="preserve">Примерное календарно – тематическое планирование  </w:t>
      </w:r>
    </w:p>
    <w:p w:rsidR="003F5AFD" w:rsidRPr="003F5AFD" w:rsidRDefault="003F5AFD" w:rsidP="003F5AFD">
      <w:pPr>
        <w:pStyle w:val="a3"/>
        <w:shd w:val="clear" w:color="auto" w:fill="FFFFFF"/>
        <w:spacing w:before="68" w:beforeAutospacing="0" w:after="68" w:afterAutospacing="0" w:line="333" w:lineRule="atLeast"/>
        <w:rPr>
          <w:rStyle w:val="a4"/>
          <w:sz w:val="28"/>
          <w:szCs w:val="28"/>
        </w:rPr>
      </w:pPr>
      <w:r w:rsidRPr="003F5AFD">
        <w:rPr>
          <w:rStyle w:val="a4"/>
          <w:sz w:val="28"/>
          <w:szCs w:val="28"/>
        </w:rPr>
        <w:t>(для детей 3-4 лет)</w:t>
      </w:r>
    </w:p>
    <w:p w:rsidR="003F5AFD" w:rsidRPr="003F5AFD" w:rsidRDefault="003F5AFD" w:rsidP="003F5AFD">
      <w:pPr>
        <w:pStyle w:val="a3"/>
        <w:shd w:val="clear" w:color="auto" w:fill="FFFFFF"/>
        <w:spacing w:before="68" w:beforeAutospacing="0" w:after="68" w:afterAutospacing="0" w:line="333" w:lineRule="atLeast"/>
        <w:rPr>
          <w:color w:val="000000"/>
          <w:sz w:val="28"/>
          <w:szCs w:val="28"/>
        </w:rPr>
      </w:pPr>
    </w:p>
    <w:tbl>
      <w:tblPr>
        <w:tblW w:w="10350" w:type="dxa"/>
        <w:jc w:val="center"/>
        <w:tblInd w:w="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88"/>
        <w:gridCol w:w="1012"/>
        <w:gridCol w:w="8250"/>
      </w:tblGrid>
      <w:tr w:rsidR="003F5AFD" w:rsidRPr="006D501B" w:rsidTr="0019349F">
        <w:trPr>
          <w:trHeight w:val="1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19349F">
            <w:pPr>
              <w:pStyle w:val="a3"/>
              <w:spacing w:before="68" w:beforeAutospacing="0" w:after="68" w:afterAutospacing="0" w:line="247" w:lineRule="atLeast"/>
              <w:jc w:val="center"/>
              <w:rPr>
                <w:color w:val="000000"/>
                <w:sz w:val="19"/>
                <w:szCs w:val="19"/>
              </w:rPr>
            </w:pPr>
            <w:r w:rsidRPr="006D501B">
              <w:rPr>
                <w:rStyle w:val="a4"/>
                <w:sz w:val="19"/>
                <w:szCs w:val="19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19349F">
            <w:pPr>
              <w:pStyle w:val="a3"/>
              <w:spacing w:before="68" w:beforeAutospacing="0" w:after="68" w:afterAutospacing="0" w:line="247" w:lineRule="atLeast"/>
              <w:jc w:val="center"/>
              <w:rPr>
                <w:color w:val="000000"/>
                <w:sz w:val="19"/>
                <w:szCs w:val="19"/>
              </w:rPr>
            </w:pPr>
            <w:r w:rsidRPr="006D501B">
              <w:rPr>
                <w:rStyle w:val="a4"/>
                <w:sz w:val="19"/>
                <w:szCs w:val="19"/>
              </w:rPr>
              <w:t>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19349F">
            <w:pPr>
              <w:pStyle w:val="a3"/>
              <w:spacing w:before="68" w:beforeAutospacing="0" w:after="68" w:afterAutospacing="0" w:line="247" w:lineRule="atLeast"/>
              <w:jc w:val="center"/>
              <w:rPr>
                <w:b/>
                <w:color w:val="000000"/>
                <w:sz w:val="19"/>
                <w:szCs w:val="19"/>
              </w:rPr>
            </w:pPr>
            <w:r w:rsidRPr="006D501B">
              <w:rPr>
                <w:b/>
                <w:color w:val="000000"/>
                <w:sz w:val="19"/>
                <w:szCs w:val="19"/>
              </w:rPr>
              <w:t>ЗАДАЧИ</w:t>
            </w:r>
          </w:p>
        </w:tc>
      </w:tr>
      <w:tr w:rsidR="003F5AFD" w:rsidRPr="006D501B" w:rsidTr="0019349F">
        <w:trPr>
          <w:trHeight w:val="14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3F5AFD">
            <w:pPr>
              <w:pStyle w:val="a3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6D501B">
              <w:rPr>
                <w:color w:val="000000"/>
                <w:sz w:val="19"/>
                <w:szCs w:val="19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3F5A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D501B">
              <w:rPr>
                <w:color w:val="000000"/>
              </w:rPr>
              <w:t>1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3F5A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3F5AFD" w:rsidRPr="003F5AFD" w:rsidRDefault="003F5AFD" w:rsidP="003F5A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со сказкой. Расширять кругозор детей. Обогащать и активизировать речь. Побуждать к подпеванию 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песни про Петушка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, повторять звукоподражания. Развивать внимание. Память.</w:t>
            </w:r>
          </w:p>
        </w:tc>
      </w:tr>
      <w:tr w:rsidR="003F5AFD" w:rsidRPr="006D501B" w:rsidTr="0019349F">
        <w:trPr>
          <w:trHeight w:val="140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3F5AFD">
            <w:pPr>
              <w:pStyle w:val="a3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3F5A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D501B">
              <w:rPr>
                <w:color w:val="000000"/>
              </w:rPr>
              <w:t>3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3F5A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«Урожайная» мюзикл</w:t>
            </w:r>
          </w:p>
          <w:p w:rsidR="003F5AFD" w:rsidRPr="003F5AFD" w:rsidRDefault="003F5AFD" w:rsidP="003F5A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рус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ар. творчеством. Обогащать и активизировать речь. Развивать умение согласовывать движения со словами. Эмоционально откликаться на содержание сказки.</w:t>
            </w:r>
          </w:p>
        </w:tc>
      </w:tr>
      <w:tr w:rsidR="003F5AFD" w:rsidRPr="006D501B" w:rsidTr="0019349F">
        <w:trPr>
          <w:trHeight w:val="59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3F5AFD">
            <w:pPr>
              <w:pStyle w:val="a3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6D501B">
              <w:rPr>
                <w:color w:val="000000"/>
                <w:sz w:val="19"/>
                <w:szCs w:val="19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3F5A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D501B">
              <w:rPr>
                <w:color w:val="000000"/>
              </w:rPr>
              <w:t>1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3F5A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Мур-ко-ква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FD" w:rsidRPr="003F5AFD" w:rsidRDefault="003F5AFD" w:rsidP="003F5A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моционально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 воспринимать сказку. Расширять кругозор детей, внимание, </w:t>
            </w: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овторять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звукоподражания, активизируя речь детей. Запоминать действующих лиц и их последовательность при помощи моделирования. </w:t>
            </w:r>
          </w:p>
        </w:tc>
      </w:tr>
      <w:tr w:rsidR="003F5AFD" w:rsidRPr="006D501B" w:rsidTr="0019349F">
        <w:trPr>
          <w:trHeight w:val="8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AFD" w:rsidRPr="006D501B" w:rsidRDefault="003F5AFD" w:rsidP="003F5AFD">
            <w:pPr>
              <w:spacing w:line="240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3F5A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D501B">
              <w:rPr>
                <w:color w:val="000000"/>
              </w:rPr>
              <w:t>3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3F5A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«Под грибком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по сказке </w:t>
            </w: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AFD" w:rsidRPr="003F5AFD" w:rsidRDefault="003F5AFD" w:rsidP="003F5A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моционально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 воспринимать сказку. Запоминать действующих лиц и последовательность их появления при помощи моделирования. Развивать координацию, мелкую моторику при помощи пальчиковой игры. Учить отвечать на вопросы по содержанию сказки. </w:t>
            </w:r>
          </w:p>
        </w:tc>
      </w:tr>
      <w:tr w:rsidR="003F5AFD" w:rsidRPr="006D501B" w:rsidTr="0019349F">
        <w:trPr>
          <w:trHeight w:val="128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3F5AFD">
            <w:pPr>
              <w:pStyle w:val="a3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6D501B">
              <w:rPr>
                <w:color w:val="000000"/>
                <w:sz w:val="19"/>
                <w:szCs w:val="19"/>
              </w:rPr>
              <w:t>НОЯБРЬ</w:t>
            </w:r>
          </w:p>
          <w:p w:rsidR="003F5AFD" w:rsidRPr="006D501B" w:rsidRDefault="003F5AFD" w:rsidP="003F5AFD">
            <w:pPr>
              <w:spacing w:line="240" w:lineRule="auto"/>
            </w:pPr>
          </w:p>
          <w:p w:rsidR="003F5AFD" w:rsidRPr="006D501B" w:rsidRDefault="003F5AFD" w:rsidP="003F5AFD">
            <w:pPr>
              <w:spacing w:line="240" w:lineRule="auto"/>
            </w:pPr>
          </w:p>
          <w:p w:rsidR="003F5AFD" w:rsidRPr="006D501B" w:rsidRDefault="003F5AFD" w:rsidP="003F5AFD">
            <w:pPr>
              <w:spacing w:line="240" w:lineRule="auto"/>
            </w:pPr>
          </w:p>
          <w:p w:rsidR="003F5AFD" w:rsidRPr="006D501B" w:rsidRDefault="003F5AFD" w:rsidP="003F5AFD">
            <w:pPr>
              <w:spacing w:line="240" w:lineRule="auto"/>
            </w:pPr>
          </w:p>
          <w:p w:rsidR="003F5AFD" w:rsidRPr="006D501B" w:rsidRDefault="003F5AFD" w:rsidP="003F5AFD">
            <w:pPr>
              <w:spacing w:line="240" w:lineRule="auto"/>
            </w:pPr>
          </w:p>
          <w:p w:rsidR="003F5AFD" w:rsidRPr="006D501B" w:rsidRDefault="003F5AFD" w:rsidP="003F5AFD">
            <w:pPr>
              <w:spacing w:line="240" w:lineRule="auto"/>
            </w:pPr>
          </w:p>
          <w:p w:rsidR="003F5AFD" w:rsidRPr="006D501B" w:rsidRDefault="003F5AFD" w:rsidP="003F5AFD">
            <w:pPr>
              <w:tabs>
                <w:tab w:val="left" w:pos="750"/>
              </w:tabs>
              <w:spacing w:line="240" w:lineRule="auto"/>
            </w:pPr>
            <w:r w:rsidRPr="006D501B"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3F5A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D501B">
              <w:rPr>
                <w:color w:val="000000"/>
              </w:rPr>
              <w:t>1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3F5A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«Мешок с яблоками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по сказке </w:t>
            </w: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AFD" w:rsidRPr="003F5AFD" w:rsidRDefault="003F5AFD" w:rsidP="003F5A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Цель: Воспитывать доброжелательное отношение друг к другу, учить детей коллективно и согласованно взаимодействовать, проявляя свою индивидуальность.</w:t>
            </w:r>
          </w:p>
        </w:tc>
      </w:tr>
      <w:tr w:rsidR="003F5AFD" w:rsidRPr="006D501B" w:rsidTr="0019349F">
        <w:trPr>
          <w:trHeight w:val="10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AFD" w:rsidRPr="006D501B" w:rsidRDefault="003F5AFD" w:rsidP="003F5AFD">
            <w:pPr>
              <w:spacing w:line="240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3F5A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D501B">
              <w:rPr>
                <w:color w:val="000000"/>
              </w:rPr>
              <w:t>3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3F5A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«Колобок» мюзикл</w:t>
            </w:r>
          </w:p>
          <w:p w:rsidR="003F5AFD" w:rsidRPr="003F5AFD" w:rsidRDefault="003F5AFD" w:rsidP="003F5A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моционально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 воспринимать сказку. Подводить к моделированию: учить 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последовательность появления персонажей.</w:t>
            </w:r>
          </w:p>
        </w:tc>
      </w:tr>
      <w:tr w:rsidR="003F5AFD" w:rsidRPr="006D501B" w:rsidTr="0019349F">
        <w:trPr>
          <w:trHeight w:val="108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6D501B" w:rsidRDefault="003F5AFD" w:rsidP="003F5AFD">
            <w:pPr>
              <w:pStyle w:val="a3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6D501B">
              <w:rPr>
                <w:color w:val="000000"/>
                <w:sz w:val="19"/>
                <w:szCs w:val="19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3F5AF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D501B">
              <w:rPr>
                <w:color w:val="000000"/>
              </w:rPr>
              <w:t>1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3F5A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3F5AFD" w:rsidRPr="003F5AFD" w:rsidRDefault="003F5AFD" w:rsidP="003F5A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со сказкой. Расширять кругозор детей. Обогащать и активизировать речь. Помочь усвоить содержание и последовательность появления персонажей с помощью моделирования. Учить отвечать на вопросы по содержанию, говорить эмоционально, выразительно.</w:t>
            </w:r>
          </w:p>
        </w:tc>
      </w:tr>
      <w:tr w:rsidR="003F5AFD" w:rsidRPr="006D501B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6D501B">
              <w:rPr>
                <w:color w:val="000000"/>
              </w:rPr>
              <w:t>3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«Вырастала Елочка на горе»</w:t>
            </w:r>
          </w:p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асширять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 детей. Обогащать и активизировать речь, побуждать к активному участию в спектакле 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хлопать в ладоши, подпевать знакомые песни новогоднего репертуара). Развивать мелодическое и ритмическое восприятие. Играть на шумовых инструментах. Создать радостное настроение.</w:t>
            </w:r>
          </w:p>
        </w:tc>
      </w:tr>
      <w:tr w:rsidR="003F5AFD" w:rsidRPr="006D501B" w:rsidTr="0019349F">
        <w:trPr>
          <w:trHeight w:val="108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9"/>
                <w:szCs w:val="19"/>
              </w:rPr>
            </w:pPr>
            <w:r w:rsidRPr="006D501B">
              <w:rPr>
                <w:color w:val="000000"/>
                <w:sz w:val="19"/>
                <w:szCs w:val="19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6D501B">
              <w:rPr>
                <w:color w:val="000000"/>
              </w:rPr>
              <w:t>1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</w:p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богащать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детей яркими и радостными впечатлениями. Воспитывать интерес к народным календарным праздникам. Развивать память, внимание, умение и желание водить хороводы вокруг елки. Осуществлять эмоциональное развитие детей, доставить радость от представления.</w:t>
            </w:r>
          </w:p>
        </w:tc>
      </w:tr>
      <w:tr w:rsidR="003F5AFD" w:rsidRPr="006D501B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19349F">
            <w:pPr>
              <w:pStyle w:val="a3"/>
              <w:spacing w:before="68" w:beforeAutospacing="0" w:after="68" w:afterAutospacing="0" w:line="247" w:lineRule="atLeast"/>
              <w:rPr>
                <w:color w:val="000000"/>
              </w:rPr>
            </w:pPr>
            <w:r w:rsidRPr="006D501B">
              <w:rPr>
                <w:color w:val="000000"/>
              </w:rPr>
              <w:t>3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богащать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впечатления, эмоции и словарный запас детей. Познакомить с негативными и положительными качествами героев. Развивать внимание, память. Воспитывать чувство взаимопомощи. Развивать чувство ритма при игре на шумовых инструментах. Создать радостное настроение.</w:t>
            </w:r>
          </w:p>
        </w:tc>
      </w:tr>
      <w:tr w:rsidR="003F5AFD" w:rsidRPr="006D501B" w:rsidTr="0019349F">
        <w:trPr>
          <w:trHeight w:val="108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9"/>
                <w:szCs w:val="19"/>
              </w:rPr>
            </w:pPr>
            <w:r w:rsidRPr="006D501B">
              <w:rPr>
                <w:color w:val="000000"/>
                <w:sz w:val="19"/>
                <w:szCs w:val="19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6D501B">
              <w:rPr>
                <w:color w:val="000000"/>
              </w:rPr>
              <w:t>1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«Рукавичка»</w:t>
            </w:r>
          </w:p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родолжать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учить эмоционально воспринимать содержание сказки, и</w:t>
            </w:r>
            <w:r w:rsidR="00166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пользуя метод моделирования, запоминать действующих лиц и последовательность событий; познакомить с поговоркой «В тесноте, да не в обиде»</w:t>
            </w:r>
          </w:p>
        </w:tc>
      </w:tr>
      <w:tr w:rsidR="003F5AFD" w:rsidRPr="006D501B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6D501B">
              <w:rPr>
                <w:color w:val="000000"/>
              </w:rPr>
              <w:t>3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166A63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«Царевна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5AFD" w:rsidRPr="003F5AFD">
              <w:rPr>
                <w:rFonts w:ascii="Times New Roman" w:hAnsi="Times New Roman" w:cs="Times New Roman"/>
                <w:sz w:val="24"/>
                <w:szCs w:val="24"/>
              </w:rPr>
              <w:t>есмеяна</w:t>
            </w:r>
            <w:proofErr w:type="spellEnd"/>
            <w:r w:rsidR="003F5AFD" w:rsidRPr="003F5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воспринимать содержание сказки, представлять образы персонажей, выражать свои впечатления в словах, мимике, жестах; обогащать речь; формировать интонационную выразительность речи.</w:t>
            </w:r>
          </w:p>
        </w:tc>
      </w:tr>
      <w:tr w:rsidR="003F5AFD" w:rsidRPr="006D501B" w:rsidTr="0019349F">
        <w:trPr>
          <w:trHeight w:val="108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9"/>
                <w:szCs w:val="19"/>
              </w:rPr>
            </w:pPr>
            <w:r w:rsidRPr="006D501B">
              <w:rPr>
                <w:color w:val="000000"/>
                <w:sz w:val="19"/>
                <w:szCs w:val="19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6D501B">
              <w:rPr>
                <w:color w:val="000000"/>
              </w:rPr>
              <w:t>1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«Как будили Солнышко»</w:t>
            </w:r>
          </w:p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следить за развитием действий; продолжать учить передавать эмоциональное состояние персонажей. Обогащать и активизировать речь детей, побуждать к подпеванию 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песни про птичку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торять звукоподражания. Развивать мелодическое и ритмическое восприятие. Играть на шумовых инструментах. Создать радостное настроение.</w:t>
            </w:r>
          </w:p>
        </w:tc>
      </w:tr>
      <w:tr w:rsidR="003F5AFD" w:rsidRPr="006D501B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6D501B">
              <w:rPr>
                <w:color w:val="000000"/>
              </w:rPr>
              <w:t>3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«Кто же такие птички»</w:t>
            </w:r>
          </w:p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отгадывать загадки, побуждать детей к активному участию в театрализованной игре, выполнять имитационные движения героев.</w:t>
            </w:r>
          </w:p>
        </w:tc>
      </w:tr>
      <w:tr w:rsidR="003F5AFD" w:rsidRPr="006D501B" w:rsidTr="0019349F">
        <w:trPr>
          <w:trHeight w:val="108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9"/>
                <w:szCs w:val="19"/>
              </w:rPr>
            </w:pPr>
            <w:r w:rsidRPr="006D501B">
              <w:rPr>
                <w:color w:val="000000"/>
                <w:sz w:val="19"/>
                <w:szCs w:val="19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6D501B">
              <w:rPr>
                <w:color w:val="000000"/>
              </w:rPr>
              <w:t>1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«Кот, петух и лиса»</w:t>
            </w:r>
          </w:p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слушать сказку, понимать ее содержание, запоминать отдельные слова и песенки героев сказки и интонационно выразительно воспроизводить их.</w:t>
            </w:r>
          </w:p>
        </w:tc>
      </w:tr>
      <w:tr w:rsidR="003F5AFD" w:rsidRPr="006D501B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6D501B">
              <w:rPr>
                <w:color w:val="000000"/>
              </w:rPr>
              <w:t>3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«Маша и медведь» (пасхальная сказка)</w:t>
            </w:r>
          </w:p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воспринимать сказку, запоминать и интонационно выразительно воспроизводить слова и фразы из текста.</w:t>
            </w:r>
          </w:p>
        </w:tc>
      </w:tr>
      <w:tr w:rsidR="003F5AFD" w:rsidRPr="006D501B" w:rsidTr="0019349F">
        <w:trPr>
          <w:trHeight w:val="108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9"/>
                <w:szCs w:val="19"/>
              </w:rPr>
            </w:pPr>
            <w:r w:rsidRPr="006D501B">
              <w:rPr>
                <w:color w:val="000000"/>
                <w:sz w:val="19"/>
                <w:szCs w:val="19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6D501B">
              <w:rPr>
                <w:color w:val="000000"/>
              </w:rPr>
              <w:t>1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«Как Ослик счастье искал»</w:t>
            </w:r>
          </w:p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моционально</w:t>
            </w:r>
            <w:proofErr w:type="spellEnd"/>
            <w:r w:rsidRPr="003F5AFD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 воспринимать сказку. Стимулировать выражение впечатлений, желанием взаимодействовать с персонажами. Развивать интерес к содержанию сказки. </w:t>
            </w:r>
          </w:p>
        </w:tc>
      </w:tr>
      <w:tr w:rsidR="003F5AFD" w:rsidRPr="006D501B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6D501B" w:rsidRDefault="003F5AFD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6D501B">
              <w:rPr>
                <w:color w:val="000000"/>
              </w:rPr>
              <w:t>3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3F5AFD" w:rsidRDefault="003F5AFD" w:rsidP="003F5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FD">
              <w:rPr>
                <w:rFonts w:ascii="Times New Roman" w:hAnsi="Times New Roman" w:cs="Times New Roman"/>
                <w:sz w:val="24"/>
                <w:szCs w:val="24"/>
              </w:rPr>
              <w:t>«Сказка о глупом Мышонке»</w:t>
            </w:r>
          </w:p>
          <w:p w:rsidR="003F5AFD" w:rsidRPr="006D501B" w:rsidRDefault="003F5AFD" w:rsidP="003F5AFD">
            <w:pPr>
              <w:pStyle w:val="a3"/>
              <w:spacing w:before="0" w:beforeAutospacing="0" w:after="0" w:afterAutospacing="0" w:line="247" w:lineRule="atLeast"/>
              <w:jc w:val="both"/>
              <w:rPr>
                <w:color w:val="000000"/>
              </w:rPr>
            </w:pPr>
            <w:proofErr w:type="spellStart"/>
            <w:r w:rsidRPr="003F5AFD">
              <w:t>Цель</w:t>
            </w:r>
            <w:proofErr w:type="gramStart"/>
            <w:r w:rsidRPr="003F5AFD">
              <w:t>:Э</w:t>
            </w:r>
            <w:proofErr w:type="gramEnd"/>
            <w:r w:rsidRPr="003F5AFD">
              <w:t>моционально</w:t>
            </w:r>
            <w:proofErr w:type="spellEnd"/>
            <w:r w:rsidRPr="003F5AFD">
              <w:t xml:space="preserve"> воспринимать содержание сказки, запоминать действующих лиц и последовательность действий. Повторять звукоподражания, передавать характер колыбельной и </w:t>
            </w:r>
            <w:proofErr w:type="spellStart"/>
            <w:r w:rsidRPr="003F5AFD">
              <w:t>имтационные</w:t>
            </w:r>
            <w:proofErr w:type="spellEnd"/>
            <w:r w:rsidRPr="003F5AFD">
              <w:t xml:space="preserve"> движения.</w:t>
            </w:r>
          </w:p>
        </w:tc>
      </w:tr>
    </w:tbl>
    <w:p w:rsidR="003F5AFD" w:rsidRDefault="003F5AFD" w:rsidP="003F5AFD">
      <w:pPr>
        <w:pStyle w:val="a3"/>
        <w:shd w:val="clear" w:color="auto" w:fill="FFFFFF"/>
        <w:spacing w:before="68" w:beforeAutospacing="0" w:after="68" w:afterAutospacing="0" w:line="333" w:lineRule="atLeast"/>
        <w:rPr>
          <w:rStyle w:val="a4"/>
          <w:szCs w:val="28"/>
        </w:rPr>
      </w:pPr>
    </w:p>
    <w:p w:rsidR="003F5AFD" w:rsidRDefault="003F5AFD" w:rsidP="003F5AFD">
      <w:pPr>
        <w:pStyle w:val="a3"/>
        <w:shd w:val="clear" w:color="auto" w:fill="FFFFFF"/>
        <w:spacing w:before="68" w:beforeAutospacing="0" w:after="68" w:afterAutospacing="0" w:line="333" w:lineRule="atLeast"/>
        <w:rPr>
          <w:rStyle w:val="a4"/>
          <w:szCs w:val="28"/>
        </w:rPr>
      </w:pPr>
    </w:p>
    <w:p w:rsidR="00166A63" w:rsidRDefault="003F5AFD" w:rsidP="003F5AFD">
      <w:pPr>
        <w:pStyle w:val="a3"/>
        <w:shd w:val="clear" w:color="auto" w:fill="FFFFFF"/>
        <w:spacing w:before="68" w:beforeAutospacing="0" w:after="68" w:afterAutospacing="0" w:line="333" w:lineRule="atLeast"/>
        <w:rPr>
          <w:rStyle w:val="a4"/>
          <w:sz w:val="28"/>
          <w:szCs w:val="28"/>
        </w:rPr>
      </w:pPr>
      <w:r w:rsidRPr="00166A63">
        <w:rPr>
          <w:rStyle w:val="a4"/>
          <w:sz w:val="28"/>
          <w:szCs w:val="28"/>
        </w:rPr>
        <w:t xml:space="preserve">Примерное календарно – тематическое планирование </w:t>
      </w:r>
    </w:p>
    <w:p w:rsidR="003F5AFD" w:rsidRPr="00166A63" w:rsidRDefault="003F5AFD" w:rsidP="003F5AFD">
      <w:pPr>
        <w:pStyle w:val="a3"/>
        <w:shd w:val="clear" w:color="auto" w:fill="FFFFFF"/>
        <w:spacing w:before="68" w:beforeAutospacing="0" w:after="68" w:afterAutospacing="0" w:line="333" w:lineRule="atLeast"/>
        <w:rPr>
          <w:rStyle w:val="a4"/>
          <w:sz w:val="28"/>
          <w:szCs w:val="28"/>
        </w:rPr>
      </w:pPr>
      <w:r w:rsidRPr="00166A63">
        <w:rPr>
          <w:rStyle w:val="a4"/>
          <w:sz w:val="28"/>
          <w:szCs w:val="28"/>
        </w:rPr>
        <w:t>(для детей 4-5 лет)</w:t>
      </w:r>
    </w:p>
    <w:p w:rsidR="003F5AFD" w:rsidRPr="00166A63" w:rsidRDefault="003F5AFD" w:rsidP="003F5AFD">
      <w:pPr>
        <w:pStyle w:val="a3"/>
        <w:shd w:val="clear" w:color="auto" w:fill="FFFFFF"/>
        <w:spacing w:before="68" w:beforeAutospacing="0" w:after="68" w:afterAutospacing="0" w:line="333" w:lineRule="atLeast"/>
        <w:rPr>
          <w:color w:val="000000"/>
          <w:sz w:val="28"/>
          <w:szCs w:val="28"/>
        </w:rPr>
      </w:pPr>
    </w:p>
    <w:tbl>
      <w:tblPr>
        <w:tblW w:w="10350" w:type="dxa"/>
        <w:jc w:val="center"/>
        <w:tblInd w:w="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62"/>
        <w:gridCol w:w="1038"/>
        <w:gridCol w:w="8250"/>
      </w:tblGrid>
      <w:tr w:rsidR="003F5AFD" w:rsidRPr="00166A63" w:rsidTr="0019349F">
        <w:trPr>
          <w:trHeight w:val="1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166A63" w:rsidRDefault="003F5AFD" w:rsidP="0019349F">
            <w:pPr>
              <w:pStyle w:val="a3"/>
              <w:spacing w:before="68" w:beforeAutospacing="0" w:after="68" w:afterAutospacing="0" w:line="247" w:lineRule="atLeast"/>
              <w:jc w:val="center"/>
              <w:rPr>
                <w:color w:val="000000"/>
                <w:sz w:val="19"/>
                <w:szCs w:val="19"/>
              </w:rPr>
            </w:pPr>
            <w:r w:rsidRPr="00166A63">
              <w:rPr>
                <w:rStyle w:val="a4"/>
                <w:sz w:val="19"/>
                <w:szCs w:val="19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166A63" w:rsidRDefault="003F5AFD" w:rsidP="0019349F">
            <w:pPr>
              <w:pStyle w:val="a3"/>
              <w:spacing w:before="68" w:beforeAutospacing="0" w:after="68" w:afterAutospacing="0" w:line="247" w:lineRule="atLeast"/>
              <w:jc w:val="center"/>
              <w:rPr>
                <w:color w:val="000000"/>
                <w:sz w:val="19"/>
                <w:szCs w:val="19"/>
              </w:rPr>
            </w:pPr>
            <w:r w:rsidRPr="00166A63">
              <w:rPr>
                <w:rStyle w:val="a4"/>
                <w:sz w:val="19"/>
                <w:szCs w:val="19"/>
              </w:rPr>
              <w:t>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3F5AFD" w:rsidRPr="00166A63" w:rsidRDefault="003F5AFD" w:rsidP="0019349F">
            <w:pPr>
              <w:pStyle w:val="a3"/>
              <w:spacing w:before="68" w:beforeAutospacing="0" w:after="68" w:afterAutospacing="0" w:line="247" w:lineRule="atLeast"/>
              <w:jc w:val="center"/>
              <w:rPr>
                <w:b/>
                <w:color w:val="000000"/>
                <w:sz w:val="19"/>
                <w:szCs w:val="19"/>
              </w:rPr>
            </w:pPr>
            <w:r w:rsidRPr="00166A63">
              <w:rPr>
                <w:b/>
                <w:color w:val="000000"/>
                <w:sz w:val="19"/>
                <w:szCs w:val="19"/>
              </w:rPr>
              <w:t>ЗАДАЧИ</w:t>
            </w:r>
          </w:p>
        </w:tc>
      </w:tr>
      <w:tr w:rsidR="00166A63" w:rsidRPr="00166A63" w:rsidTr="0019349F">
        <w:trPr>
          <w:trHeight w:val="1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8"/>
                <w:szCs w:val="18"/>
              </w:rPr>
            </w:pPr>
            <w:r w:rsidRPr="00166A63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2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со сказкой. Расширять кругозор детей, понятие сезонные работы. Развивать творческое воображение, выразительность речи. Побуждать к подпеванию 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песни про Петушка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, повторять звукоподражания. Развивать внимание, память.</w:t>
            </w:r>
          </w:p>
        </w:tc>
      </w:tr>
      <w:tr w:rsidR="00166A63" w:rsidRPr="00166A63" w:rsidTr="0019349F">
        <w:trPr>
          <w:trHeight w:val="1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4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«Урожайная» мюзикл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рус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ар. творчеством. Побуждать к активному участию в спектакле. Обогащать и активизировать речь. Развивать умение водить хороводы, согласовывать движения со словами. Эмоционально откликаться на содержание сказки.</w:t>
            </w:r>
          </w:p>
        </w:tc>
      </w:tr>
      <w:tr w:rsidR="00166A63" w:rsidRPr="00166A63" w:rsidTr="0019349F">
        <w:trPr>
          <w:trHeight w:val="88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A63" w:rsidRPr="00166A63" w:rsidRDefault="00166A63" w:rsidP="0019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6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2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Мур-ко-ква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моционально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 воспринимать сказку. Расширять кругозор </w:t>
            </w:r>
            <w:r w:rsidRPr="0016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детей, внимание, </w:t>
            </w: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овторять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звукоподражания, активизируя речь детей. Запоминать действующих лиц и их последовательность при помощи моделирования. Подбирать определения к овощу: цвет, форма, вкус.</w:t>
            </w:r>
          </w:p>
        </w:tc>
      </w:tr>
      <w:tr w:rsidR="00166A63" w:rsidRPr="00166A63" w:rsidTr="0019349F">
        <w:trPr>
          <w:trHeight w:val="10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A63" w:rsidRPr="00166A63" w:rsidRDefault="00166A63" w:rsidP="0019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4неделя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«Под грибком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по сказке </w:t>
            </w: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моционально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 воспринимать сказку. Запоминать действующих лиц и последовательность их появления при помощи моделирования. Развивать координацию, мелкую моторику при помощи пальчиковой игры. Учить отвечать на вопросы по содержанию сказки, говорить эмоционально, выразительно.</w:t>
            </w:r>
          </w:p>
        </w:tc>
      </w:tr>
      <w:tr w:rsidR="00166A63" w:rsidRPr="00166A63" w:rsidTr="0019349F">
        <w:trPr>
          <w:trHeight w:val="128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8"/>
                <w:szCs w:val="18"/>
              </w:rPr>
            </w:pPr>
            <w:r w:rsidRPr="00166A63">
              <w:rPr>
                <w:color w:val="000000"/>
                <w:sz w:val="18"/>
                <w:szCs w:val="18"/>
              </w:rPr>
              <w:t>НОЯБРЬ</w:t>
            </w:r>
          </w:p>
          <w:p w:rsidR="00166A63" w:rsidRPr="00166A63" w:rsidRDefault="00166A63" w:rsidP="0019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A63" w:rsidRPr="00166A63" w:rsidRDefault="00166A63" w:rsidP="0019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A63" w:rsidRPr="00166A63" w:rsidRDefault="00166A63" w:rsidP="0019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A63" w:rsidRPr="00166A63" w:rsidRDefault="00166A63" w:rsidP="0019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A63" w:rsidRPr="00166A63" w:rsidRDefault="00166A63" w:rsidP="0019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A63" w:rsidRPr="00166A63" w:rsidRDefault="00166A63" w:rsidP="0019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A63" w:rsidRPr="00166A63" w:rsidRDefault="00166A63" w:rsidP="0019349F">
            <w:pPr>
              <w:tabs>
                <w:tab w:val="left" w:pos="7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6A6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2неделя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«Мешок с яблоками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по сказке </w:t>
            </w: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Цель: Воспитывать доброжелательное отношение друг к другу, учить детей коллективно и согласованно взаимодействовать, проявляя свою индивидуальность.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63" w:rsidRPr="00166A63" w:rsidTr="0019349F">
        <w:trPr>
          <w:trHeight w:val="10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A63" w:rsidRPr="00166A63" w:rsidRDefault="00166A63" w:rsidP="0019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4неделя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«Колобок» мюзикл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Цель: Эмоционально и активно воспринимать сказку. Учить 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вопросы; запоминать  последовательность появления персонажей, замечать и понимать образные слова и выражения в тексте; развивать творческое воображение.</w:t>
            </w:r>
          </w:p>
        </w:tc>
      </w:tr>
      <w:tr w:rsidR="00166A63" w:rsidRPr="00166A63" w:rsidTr="0019349F">
        <w:trPr>
          <w:trHeight w:val="108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8"/>
                <w:szCs w:val="18"/>
              </w:rPr>
            </w:pPr>
            <w:r w:rsidRPr="00166A63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2неделя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со </w:t>
            </w: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сказкой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оценивать характер и поступки героев; подвести к пониманию жанровых особенностей сказки. Обогащать и активизировать речь. Помочь усвоить содержание и последовательность появления персонажей с помощью моделирования. Учить отвечать на вопросы по содержанию, говорить эмоционально, выразительно.</w:t>
            </w:r>
          </w:p>
        </w:tc>
      </w:tr>
      <w:tr w:rsidR="00166A63" w:rsidRPr="00166A63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4неделя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«Вырастала Елочка на горе»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Цель: Воспитывать эмоционально-образное восприятие содержания сказки; обогащать и активизировать речь, побуждать к активному 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спектакле (</w:t>
            </w: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хлопать в ладоши, подпевать знакомые песни новогоднего репертуара). Развивать мелодическое и ритмическое восприятие. Играть на шумовых инструментах. Создать радостное настроение.</w:t>
            </w:r>
          </w:p>
        </w:tc>
      </w:tr>
      <w:tr w:rsidR="00166A63" w:rsidRPr="00166A63" w:rsidTr="00166A63">
        <w:trPr>
          <w:trHeight w:val="642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8"/>
                <w:szCs w:val="18"/>
              </w:rPr>
            </w:pPr>
            <w:r w:rsidRPr="00166A63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2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богащать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детей яркими и радостными впечатлениями. Воспитывать интерес к народным календарным праздникам. Развивать память, внимание, умение и желание водить хороводы вокруг елки. Осуществлять </w:t>
            </w:r>
            <w:r w:rsidRPr="0016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развитие детей, доставить радость от представления.</w:t>
            </w:r>
          </w:p>
        </w:tc>
      </w:tr>
      <w:tr w:rsidR="00166A63" w:rsidRPr="00166A63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4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богащать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впечатления, эмоции и словарный запас детей. Познакомить с негативными и положительными качествами </w:t>
            </w: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оценивать характер и поступки героев. Развивать внимание, память. Воспитывать чувство взаимопомощи. Развивать чувство ритма при игре на шумовых инструментах. Создать радостное настроение.</w:t>
            </w:r>
          </w:p>
        </w:tc>
      </w:tr>
      <w:tr w:rsidR="00166A63" w:rsidRPr="00166A63" w:rsidTr="0019349F">
        <w:trPr>
          <w:trHeight w:val="108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8"/>
                <w:szCs w:val="18"/>
              </w:rPr>
            </w:pPr>
            <w:r w:rsidRPr="00166A63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2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«Рукавичка»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родолжать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понимать и оценивать характеры героев, передавать интонацией и голосом характеры персонажей; подводить к пониманию образного содержания пословиц. Запоминать действующих лиц и последовательность событий; познакомить с поговоркой «В тесноте, да не в обиде»</w:t>
            </w:r>
          </w:p>
        </w:tc>
      </w:tr>
      <w:tr w:rsidR="00166A63" w:rsidRPr="00166A63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4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«Царевна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есмеяна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воспринимать содержание сказки, представлять образы персонажей, выражать свои впечатления в словах, мимике, жестах; обогащать речь; формировать интонационную выразительность речи.</w:t>
            </w:r>
          </w:p>
        </w:tc>
      </w:tr>
      <w:tr w:rsidR="00166A63" w:rsidRPr="00166A63" w:rsidTr="0019349F">
        <w:trPr>
          <w:trHeight w:val="108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8"/>
                <w:szCs w:val="18"/>
              </w:rPr>
            </w:pPr>
            <w:r w:rsidRPr="00166A63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2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«Как будили Солнышко»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следить за развитием действий; продолжать учить передавать эмоциональное состояние персонажей. Обогащать и активизировать речь детей, побуждать к подпеванию 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песни про птичку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торять звукоподражания. Развивать мелодическое и ритмическое восприятие. Играть на шумовых инструментах. Создать радостное настроение.</w:t>
            </w:r>
          </w:p>
        </w:tc>
      </w:tr>
      <w:tr w:rsidR="00166A63" w:rsidRPr="00166A63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4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«Кто же такие птички»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отгадывать загадки, побуждать детей к активному участию в театрализованной игре, выполнять имитационные движения героев.</w:t>
            </w:r>
          </w:p>
        </w:tc>
      </w:tr>
      <w:tr w:rsidR="00166A63" w:rsidRPr="00166A63" w:rsidTr="0019349F">
        <w:trPr>
          <w:trHeight w:val="108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8"/>
                <w:szCs w:val="18"/>
              </w:rPr>
            </w:pPr>
            <w:r w:rsidRPr="00166A63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2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«Кот, петух и лиса»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слушать сказку, эмоционально воспринимать образное содержание сказки, осмысливать характеры и поступки персонажей; запоминать отдельные слова и песенки героев сказки и интонационно выразительно воспроизводить их.</w:t>
            </w:r>
          </w:p>
        </w:tc>
      </w:tr>
      <w:tr w:rsidR="00166A63" w:rsidRPr="00166A63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4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«Маша и медведь» (пасхальная сказка)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воспринимать сказку, запоминать и интонационно выразительно воспроизводить слова и фразы из текста. Развивать умение </w:t>
            </w:r>
            <w:r w:rsidRPr="0016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замечать и использовать выразительные средства языка сказк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повторы,  «сказочные» слова, образные выражения).</w:t>
            </w:r>
          </w:p>
        </w:tc>
      </w:tr>
      <w:tr w:rsidR="00166A63" w:rsidRPr="00166A63" w:rsidTr="0019349F">
        <w:trPr>
          <w:trHeight w:val="1085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  <w:sz w:val="18"/>
                <w:szCs w:val="18"/>
              </w:rPr>
            </w:pPr>
            <w:r w:rsidRPr="00166A63">
              <w:rPr>
                <w:color w:val="000000"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2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«Как Ослик счастье искал»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моционально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 воспринимать сказку. Стимулировать выражение впечатлений, желанием взаимодействовать с персонажами. Развивать интерес к содержанию сказки.</w:t>
            </w:r>
          </w:p>
        </w:tc>
      </w:tr>
      <w:tr w:rsidR="00166A63" w:rsidRPr="00166A63" w:rsidTr="0019349F">
        <w:trPr>
          <w:trHeight w:val="108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9349F">
            <w:pPr>
              <w:pStyle w:val="a3"/>
              <w:spacing w:before="0" w:beforeAutospacing="0" w:after="0" w:afterAutospacing="0" w:line="247" w:lineRule="atLeast"/>
              <w:rPr>
                <w:color w:val="000000"/>
              </w:rPr>
            </w:pPr>
            <w:r w:rsidRPr="00166A63">
              <w:rPr>
                <w:color w:val="000000"/>
              </w:rPr>
              <w:t>4 неделя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«Сказка о глупом Мышонке»</w:t>
            </w:r>
          </w:p>
          <w:p w:rsidR="00166A63" w:rsidRPr="00166A63" w:rsidRDefault="00166A63" w:rsidP="0016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моционально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содержание сказки, запоминать действующих лиц и последовательность действий. Повторять звукоподражания, передавать характер колыбельной и </w:t>
            </w:r>
            <w:proofErr w:type="spellStart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>имтационные</w:t>
            </w:r>
            <w:proofErr w:type="spellEnd"/>
            <w:r w:rsidRPr="00166A63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</w:tr>
    </w:tbl>
    <w:p w:rsidR="003F5AFD" w:rsidRPr="00166A63" w:rsidRDefault="003F5AFD" w:rsidP="003F5AFD">
      <w:pPr>
        <w:rPr>
          <w:rFonts w:ascii="Times New Roman" w:hAnsi="Times New Roman" w:cs="Times New Roman"/>
        </w:rPr>
      </w:pPr>
    </w:p>
    <w:p w:rsidR="00166A63" w:rsidRDefault="00166A63" w:rsidP="003F5AFD">
      <w:pPr>
        <w:pStyle w:val="ab"/>
        <w:keepNext/>
        <w:keepLines/>
        <w:spacing w:after="143" w:line="259" w:lineRule="auto"/>
        <w:ind w:left="36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63" w:rsidRPr="00166A63" w:rsidRDefault="00166A63" w:rsidP="00166A63">
      <w:pPr>
        <w:pStyle w:val="ab"/>
        <w:keepNext/>
        <w:keepLines/>
        <w:spacing w:after="143" w:line="259" w:lineRule="auto"/>
        <w:ind w:left="36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63" w:rsidRDefault="00166A63" w:rsidP="00886F11">
      <w:pPr>
        <w:spacing w:after="266" w:line="259" w:lineRule="auto"/>
        <w:ind w:left="-993" w:right="-68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63" w:rsidRDefault="00166A63" w:rsidP="00886F11">
      <w:pPr>
        <w:spacing w:after="266" w:line="259" w:lineRule="auto"/>
        <w:ind w:left="-993" w:right="-68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63" w:rsidRDefault="00166A63" w:rsidP="00886F11">
      <w:pPr>
        <w:spacing w:after="266" w:line="259" w:lineRule="auto"/>
        <w:ind w:left="-993" w:right="-68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63" w:rsidRDefault="00166A63" w:rsidP="00886F11">
      <w:pPr>
        <w:spacing w:after="266" w:line="259" w:lineRule="auto"/>
        <w:ind w:left="-993" w:right="-68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63" w:rsidRDefault="00166A63" w:rsidP="00886F11">
      <w:pPr>
        <w:spacing w:after="266" w:line="259" w:lineRule="auto"/>
        <w:ind w:left="-993" w:right="-68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63" w:rsidRDefault="00166A63" w:rsidP="00886F11">
      <w:pPr>
        <w:spacing w:after="266" w:line="259" w:lineRule="auto"/>
        <w:ind w:left="-993" w:right="-68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63" w:rsidRDefault="00166A63" w:rsidP="00886F11">
      <w:pPr>
        <w:spacing w:after="266" w:line="259" w:lineRule="auto"/>
        <w:ind w:left="-993" w:right="-68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63" w:rsidRDefault="00166A63" w:rsidP="00886F11">
      <w:pPr>
        <w:spacing w:after="266" w:line="259" w:lineRule="auto"/>
        <w:ind w:left="-993" w:right="-68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63" w:rsidRDefault="00166A63" w:rsidP="00886F11">
      <w:pPr>
        <w:spacing w:after="266" w:line="259" w:lineRule="auto"/>
        <w:ind w:left="-993" w:right="-68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63" w:rsidRDefault="00166A63" w:rsidP="00886F11">
      <w:pPr>
        <w:spacing w:after="266" w:line="259" w:lineRule="auto"/>
        <w:ind w:left="-993" w:right="-68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63" w:rsidRDefault="00166A63" w:rsidP="00886F11">
      <w:pPr>
        <w:spacing w:after="266" w:line="259" w:lineRule="auto"/>
        <w:ind w:left="-993" w:right="-68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63" w:rsidRDefault="00166A63" w:rsidP="00886F11">
      <w:pPr>
        <w:spacing w:after="266" w:line="259" w:lineRule="auto"/>
        <w:ind w:left="-993" w:right="-68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63" w:rsidRDefault="00166A63" w:rsidP="00886F11">
      <w:pPr>
        <w:spacing w:after="266" w:line="259" w:lineRule="auto"/>
        <w:ind w:left="-993" w:right="-68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A63" w:rsidRDefault="00166A63" w:rsidP="00886F11">
      <w:pPr>
        <w:spacing w:after="266" w:line="259" w:lineRule="auto"/>
        <w:ind w:left="-993" w:right="-68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166A63" w:rsidRDefault="00886F11" w:rsidP="00886F11">
      <w:pPr>
        <w:spacing w:after="266" w:line="259" w:lineRule="auto"/>
        <w:ind w:left="-993" w:right="-68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2.2. Примерный образец (модель) организации занятий.</w:t>
      </w:r>
    </w:p>
    <w:p w:rsidR="00886F11" w:rsidRPr="00166A63" w:rsidRDefault="00886F11" w:rsidP="00886F11">
      <w:pPr>
        <w:spacing w:after="0" w:line="259" w:lineRule="auto"/>
        <w:ind w:left="32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72" w:type="dxa"/>
        <w:tblInd w:w="-108" w:type="dxa"/>
        <w:tblCellMar>
          <w:top w:w="7" w:type="dxa"/>
          <w:left w:w="103" w:type="dxa"/>
          <w:right w:w="51" w:type="dxa"/>
        </w:tblCellMar>
        <w:tblLook w:val="04A0"/>
      </w:tblPr>
      <w:tblGrid>
        <w:gridCol w:w="2812"/>
        <w:gridCol w:w="6960"/>
      </w:tblGrid>
      <w:tr w:rsidR="00886F11" w:rsidRPr="00166A63" w:rsidTr="00886F11">
        <w:trPr>
          <w:trHeight w:val="636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F11" w:rsidRPr="00166A63" w:rsidRDefault="00886F11" w:rsidP="00886F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 совместной деятельности</w:t>
            </w:r>
          </w:p>
          <w:p w:rsidR="00886F11" w:rsidRPr="00166A63" w:rsidRDefault="00886F11" w:rsidP="00886F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F11" w:rsidRPr="00166A63" w:rsidRDefault="00886F11" w:rsidP="00886F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886F11" w:rsidRPr="00166A63" w:rsidTr="00886F11">
        <w:trPr>
          <w:trHeight w:val="192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1" w:rsidRPr="00166A63" w:rsidRDefault="00886F11" w:rsidP="00886F11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Мотивационный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1" w:rsidRPr="00AA5A38" w:rsidRDefault="00AA5A38" w:rsidP="00AA5A38">
            <w:pPr>
              <w:spacing w:before="100" w:beforeAutospacing="1" w:after="100" w:afterAutospacing="1"/>
              <w:ind w:left="131" w:right="29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7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Введение в тему, создание эмоционального настроения (тренинг, </w:t>
            </w:r>
            <w:proofErr w:type="spellStart"/>
            <w:r w:rsidRPr="00B7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психогимнастика</w:t>
            </w:r>
            <w:proofErr w:type="spellEnd"/>
            <w:r w:rsidRPr="00B7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886F11" w:rsidRPr="00166A63" w:rsidTr="00886F11">
        <w:trPr>
          <w:trHeight w:val="104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1" w:rsidRPr="00166A63" w:rsidRDefault="00886F11" w:rsidP="00886F11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66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</w:t>
            </w:r>
            <w:proofErr w:type="gramEnd"/>
            <w:r w:rsidRPr="00166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(организованная деятельность)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38" w:rsidRPr="00B746CD" w:rsidRDefault="00AA5A38" w:rsidP="00AA5A38">
            <w:pPr>
              <w:spacing w:before="100" w:beforeAutospacing="1" w:after="100" w:afterAutospacing="1"/>
              <w:ind w:left="131" w:right="29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7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Театрализованная деятельность (в разных формах).</w:t>
            </w:r>
          </w:p>
          <w:p w:rsidR="00886F11" w:rsidRPr="00166A63" w:rsidRDefault="00886F11" w:rsidP="00AA5A38">
            <w:pPr>
              <w:ind w:left="131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F11" w:rsidRPr="00166A63" w:rsidTr="00886F11">
        <w:trPr>
          <w:trHeight w:val="426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1" w:rsidRPr="00166A63" w:rsidRDefault="00886F11" w:rsidP="00886F11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Рефлексивный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38" w:rsidRPr="00B746CD" w:rsidRDefault="00AA5A38" w:rsidP="00AA5A38">
            <w:pPr>
              <w:spacing w:before="100" w:beforeAutospacing="1" w:after="100" w:afterAutospacing="1"/>
              <w:ind w:left="131" w:right="29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7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Эмоциональное заключение.</w:t>
            </w:r>
          </w:p>
          <w:p w:rsidR="00886F11" w:rsidRPr="00166A63" w:rsidRDefault="00886F11" w:rsidP="00AA5A38">
            <w:pPr>
              <w:ind w:left="131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6F11" w:rsidRPr="00166A63" w:rsidRDefault="00886F11" w:rsidP="00886F11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166A63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Оценочные материалы.</w:t>
      </w:r>
    </w:p>
    <w:p w:rsidR="0019349F" w:rsidRDefault="00AA5A38" w:rsidP="0019349F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rStyle w:val="ae"/>
          <w:sz w:val="28"/>
          <w:szCs w:val="28"/>
        </w:rPr>
      </w:pPr>
      <w:r w:rsidRPr="009D1373">
        <w:rPr>
          <w:rStyle w:val="ae"/>
          <w:sz w:val="28"/>
          <w:szCs w:val="28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19349F" w:rsidRPr="0019349F" w:rsidRDefault="0019349F" w:rsidP="0019349F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i/>
          <w:iCs/>
          <w:sz w:val="28"/>
          <w:szCs w:val="28"/>
        </w:rPr>
      </w:pPr>
      <w:r w:rsidRPr="00B746CD">
        <w:rPr>
          <w:color w:val="000000"/>
          <w:sz w:val="28"/>
          <w:szCs w:val="28"/>
        </w:rPr>
        <w:t>Для подведения итогов реализации программы используются следующие формы:</w:t>
      </w:r>
    </w:p>
    <w:p w:rsidR="0019349F" w:rsidRPr="00B746CD" w:rsidRDefault="0019349F" w:rsidP="0019349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в процессе театральных постановок</w:t>
      </w: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349F" w:rsidRPr="00B746CD" w:rsidRDefault="0019349F" w:rsidP="0019349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наглядная информация для родителей (</w:t>
      </w:r>
      <w:proofErr w:type="spell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фотоотчёты</w:t>
      </w:r>
      <w:proofErr w:type="spell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презентации).</w:t>
      </w:r>
    </w:p>
    <w:p w:rsidR="0019349F" w:rsidRDefault="0019349F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i/>
          <w:iCs/>
          <w:color w:val="000000"/>
          <w:sz w:val="28"/>
          <w:szCs w:val="28"/>
        </w:rPr>
      </w:pPr>
    </w:p>
    <w:p w:rsidR="00AA5A38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1.Основы театральной куль</w:t>
      </w:r>
      <w:r>
        <w:rPr>
          <w:color w:val="000000"/>
          <w:sz w:val="28"/>
          <w:szCs w:val="28"/>
        </w:rPr>
        <w:t>туры.</w:t>
      </w:r>
    </w:p>
    <w:p w:rsidR="00AA5A38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Высокий уровень – 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</w:t>
      </w:r>
      <w:r>
        <w:rPr>
          <w:color w:val="000000"/>
          <w:sz w:val="28"/>
          <w:szCs w:val="28"/>
        </w:rPr>
        <w:t>ризовать театральные профессии.</w:t>
      </w:r>
    </w:p>
    <w:p w:rsidR="00AA5A38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Средний уровень – 2 балла: интересуется театральной деятельностью; использует свои знания в</w:t>
      </w:r>
      <w:r>
        <w:rPr>
          <w:color w:val="000000"/>
          <w:sz w:val="28"/>
          <w:szCs w:val="28"/>
        </w:rPr>
        <w:t xml:space="preserve"> театрализованной деятельности.</w:t>
      </w:r>
    </w:p>
    <w:p w:rsidR="00AA5A38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Низкий уровень – 1 балл: не проявляет интереса к театральной деятельности; затрудняется</w:t>
      </w:r>
      <w:r>
        <w:rPr>
          <w:color w:val="000000"/>
          <w:sz w:val="28"/>
          <w:szCs w:val="28"/>
        </w:rPr>
        <w:t xml:space="preserve"> назвать различные виды театра.</w:t>
      </w:r>
    </w:p>
    <w:p w:rsidR="00AA5A38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Речевая культура.</w:t>
      </w:r>
    </w:p>
    <w:p w:rsidR="00AA5A38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Высокий уровень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</w:t>
      </w:r>
      <w:r>
        <w:rPr>
          <w:color w:val="000000"/>
          <w:sz w:val="28"/>
          <w:szCs w:val="28"/>
        </w:rPr>
        <w:t>ове литературного произведения.</w:t>
      </w:r>
    </w:p>
    <w:p w:rsidR="00AA5A38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lastRenderedPageBreak/>
        <w:t>Средний уровень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</w:t>
      </w:r>
      <w:r>
        <w:rPr>
          <w:color w:val="000000"/>
          <w:sz w:val="28"/>
          <w:szCs w:val="28"/>
        </w:rPr>
        <w:t>диницы литературного изведения.</w:t>
      </w:r>
    </w:p>
    <w:p w:rsidR="00AA5A38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Низкий уровень – 1 балл: понимает произведение, различает главных и второстепенных героев, затрудняется выделить литературные единицы сюжета; пе</w:t>
      </w:r>
      <w:r>
        <w:rPr>
          <w:color w:val="000000"/>
          <w:sz w:val="28"/>
          <w:szCs w:val="28"/>
        </w:rPr>
        <w:t>ресказывает с помощью педагога.</w:t>
      </w:r>
    </w:p>
    <w:p w:rsidR="00AA5A38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Эмоционально-образное развитие.</w:t>
      </w:r>
    </w:p>
    <w:p w:rsidR="00AA5A38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Высокий уровень – 3 балла: творчески применяет в спектаклях и инсценировках знания о различных эмоциональных состояниях и характерах героев; использует разл</w:t>
      </w:r>
      <w:r>
        <w:rPr>
          <w:color w:val="000000"/>
          <w:sz w:val="28"/>
          <w:szCs w:val="28"/>
        </w:rPr>
        <w:t>ичные средства выразительности.</w:t>
      </w:r>
    </w:p>
    <w:p w:rsidR="00AA5A38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Средний уровень – 2 балла: владеет знания о различных эмоциональных состояниях и может их продемонстрировать; используе</w:t>
      </w:r>
      <w:r>
        <w:rPr>
          <w:color w:val="000000"/>
          <w:sz w:val="28"/>
          <w:szCs w:val="28"/>
        </w:rPr>
        <w:t>т мимику, жест, позу, движение.</w:t>
      </w:r>
    </w:p>
    <w:p w:rsidR="00AA5A38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Низкий уровень – 1 балл: различает эмоциональные состояния, но использует различные средства выразительности с помощью воспитателя.</w:t>
      </w:r>
      <w:r w:rsidRPr="009D1373">
        <w:rPr>
          <w:rStyle w:val="apple-converted-space"/>
          <w:color w:val="000000"/>
          <w:sz w:val="28"/>
          <w:szCs w:val="28"/>
        </w:rPr>
        <w:t> </w:t>
      </w:r>
    </w:p>
    <w:p w:rsidR="00AA5A38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D1373">
        <w:rPr>
          <w:color w:val="000000"/>
          <w:sz w:val="28"/>
          <w:szCs w:val="28"/>
        </w:rPr>
        <w:t>.Основы коллек</w:t>
      </w:r>
      <w:r>
        <w:rPr>
          <w:color w:val="000000"/>
          <w:sz w:val="28"/>
          <w:szCs w:val="28"/>
        </w:rPr>
        <w:t>тивной творческой деятельности.</w:t>
      </w:r>
    </w:p>
    <w:p w:rsidR="00AA5A38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Высокий уровень - 3 балла: проявляет инициативу, согласованность действий с партнерами, творческую активность на всех этапах работы над спектаклем.</w:t>
      </w:r>
      <w:r w:rsidRPr="009D1373">
        <w:rPr>
          <w:rStyle w:val="apple-converted-space"/>
          <w:color w:val="000000"/>
          <w:sz w:val="28"/>
          <w:szCs w:val="28"/>
        </w:rPr>
        <w:t> </w:t>
      </w:r>
    </w:p>
    <w:p w:rsidR="00AA5A38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Средний уровень – 2 балла: проявляет инициативу, согласованность действий с партнерами в коллективной деятельности.</w:t>
      </w:r>
      <w:r w:rsidRPr="009D1373">
        <w:rPr>
          <w:rStyle w:val="apple-converted-space"/>
          <w:color w:val="000000"/>
          <w:sz w:val="28"/>
          <w:szCs w:val="28"/>
        </w:rPr>
        <w:t> </w:t>
      </w:r>
    </w:p>
    <w:p w:rsidR="00AA5A38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Низкий уровень – 1 балл: не проявляет инициативы, пассивен на всех</w:t>
      </w:r>
      <w:r>
        <w:rPr>
          <w:color w:val="000000"/>
          <w:sz w:val="28"/>
          <w:szCs w:val="28"/>
        </w:rPr>
        <w:t xml:space="preserve"> этапах работы над спектаклем.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</w:t>
      </w:r>
      <w:r w:rsidRPr="009D1373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Default="00886F11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A5A38" w:rsidRDefault="00AA5A38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A5A38" w:rsidRDefault="00AA5A38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A5A38" w:rsidRDefault="00AA5A38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A5A38" w:rsidRDefault="00AA5A38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A5A38" w:rsidRPr="00886F11" w:rsidRDefault="00AA5A38" w:rsidP="00886F11">
      <w:pPr>
        <w:spacing w:after="49" w:line="268" w:lineRule="auto"/>
        <w:ind w:lef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86F11" w:rsidRPr="00886F11" w:rsidRDefault="00886F11" w:rsidP="00886F11">
      <w:pPr>
        <w:keepNext/>
        <w:keepLines/>
        <w:spacing w:after="143" w:line="259" w:lineRule="auto"/>
        <w:ind w:right="235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 ОРГАНИЗАЦИОННЫЙ РАЗДЕЛ</w:t>
      </w:r>
    </w:p>
    <w:p w:rsidR="00886F11" w:rsidRPr="00886F11" w:rsidRDefault="00886F11" w:rsidP="00886F11">
      <w:pPr>
        <w:spacing w:after="0" w:line="259" w:lineRule="auto"/>
        <w:ind w:left="10" w:right="2116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3.1.Условия для реализации программы </w:t>
      </w:r>
    </w:p>
    <w:tbl>
      <w:tblPr>
        <w:tblStyle w:val="TableGrid"/>
        <w:tblpPr w:leftFromText="180" w:rightFromText="180" w:vertAnchor="text" w:horzAnchor="page" w:tblpX="393" w:tblpY="192"/>
        <w:tblW w:w="11448" w:type="dxa"/>
        <w:tblInd w:w="0" w:type="dxa"/>
        <w:tblCellMar>
          <w:top w:w="12" w:type="dxa"/>
          <w:left w:w="108" w:type="dxa"/>
          <w:right w:w="55" w:type="dxa"/>
        </w:tblCellMar>
        <w:tblLook w:val="04A0"/>
      </w:tblPr>
      <w:tblGrid>
        <w:gridCol w:w="2186"/>
        <w:gridCol w:w="2445"/>
        <w:gridCol w:w="2419"/>
        <w:gridCol w:w="2170"/>
        <w:gridCol w:w="2228"/>
      </w:tblGrid>
      <w:tr w:rsidR="00886F11" w:rsidRPr="00886F11" w:rsidTr="00886F11">
        <w:trPr>
          <w:trHeight w:val="125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1" w:rsidRPr="00886F11" w:rsidRDefault="00886F11" w:rsidP="00886F11">
            <w:pPr>
              <w:spacing w:after="22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86F11" w:rsidRPr="00886F11" w:rsidRDefault="00886F11" w:rsidP="00886F11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Цель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1" w:rsidRPr="00886F11" w:rsidRDefault="00886F11" w:rsidP="00886F11">
            <w:pPr>
              <w:spacing w:line="259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86F11" w:rsidRPr="00886F11" w:rsidRDefault="00886F11" w:rsidP="00886F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Техническое оборудование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1" w:rsidRPr="00886F11" w:rsidRDefault="00886F11" w:rsidP="00886F11">
            <w:pPr>
              <w:spacing w:after="26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86F11" w:rsidRPr="00886F11" w:rsidRDefault="00886F11" w:rsidP="00886F11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Материал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1" w:rsidRPr="00886F11" w:rsidRDefault="00886F11" w:rsidP="00886F11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Развивающая предметно -</w:t>
            </w:r>
          </w:p>
          <w:p w:rsidR="00886F11" w:rsidRPr="00886F11" w:rsidRDefault="00886F11" w:rsidP="00886F11">
            <w:pPr>
              <w:spacing w:line="259" w:lineRule="auto"/>
              <w:ind w:left="11" w:righ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пространственная среда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1" w:rsidRPr="00886F11" w:rsidRDefault="00886F11" w:rsidP="00886F11">
            <w:pPr>
              <w:spacing w:line="259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86F11" w:rsidRPr="00886F11" w:rsidRDefault="00886F11" w:rsidP="00886F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Ответственный</w:t>
            </w:r>
            <w:proofErr w:type="gramEnd"/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за реализацию программы </w:t>
            </w:r>
          </w:p>
        </w:tc>
      </w:tr>
      <w:tr w:rsidR="00886F11" w:rsidRPr="00886F11" w:rsidTr="00886F11">
        <w:trPr>
          <w:trHeight w:val="277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1" w:rsidRPr="00886F11" w:rsidRDefault="00886F11" w:rsidP="00886F1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раз</w:t>
            </w:r>
            <w:r w:rsidR="00AA5A3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вития творческой деятельности детей посредствам интерактивного театра.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1" w:rsidRPr="00886F11" w:rsidRDefault="00886F11" w:rsidP="00886F11">
            <w:pPr>
              <w:spacing w:line="271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Ноутбук -1 </w:t>
            </w:r>
          </w:p>
          <w:p w:rsidR="00886F11" w:rsidRPr="00886F11" w:rsidRDefault="00886F11" w:rsidP="00886F11">
            <w:pPr>
              <w:spacing w:line="271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центр</w:t>
            </w:r>
          </w:p>
          <w:p w:rsidR="00886F11" w:rsidRPr="00886F11" w:rsidRDefault="00886F11" w:rsidP="00886F11">
            <w:pPr>
              <w:spacing w:line="277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1" w:rsidRPr="00886F11" w:rsidRDefault="0019349F" w:rsidP="00886F11">
            <w:pPr>
              <w:spacing w:line="24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Развивающая среда комнаты сказок.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1" w:rsidRDefault="00AA5A38" w:rsidP="00886F1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Комната сказок</w:t>
            </w:r>
          </w:p>
          <w:p w:rsidR="00AA5A38" w:rsidRPr="00886F11" w:rsidRDefault="00AA5A38" w:rsidP="00886F1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зал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1" w:rsidRPr="00886F11" w:rsidRDefault="00886F11" w:rsidP="00886F1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</w:t>
            </w:r>
            <w:r w:rsidR="00AA5A38">
              <w:rPr>
                <w:rFonts w:ascii="Times New Roman" w:eastAsia="Times New Roman" w:hAnsi="Times New Roman" w:cs="Times New Roman"/>
                <w:color w:val="000000"/>
                <w:sz w:val="24"/>
              </w:rPr>
              <w:t>и (воспитатели</w:t>
            </w: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</w:p>
        </w:tc>
      </w:tr>
    </w:tbl>
    <w:p w:rsidR="00886F11" w:rsidRPr="00886F11" w:rsidRDefault="00886F11" w:rsidP="00886F11">
      <w:pPr>
        <w:spacing w:after="0" w:line="259" w:lineRule="auto"/>
        <w:ind w:left="32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A5A38" w:rsidRDefault="00AA5A38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</w:t>
      </w:r>
      <w:r w:rsidRPr="00886F11">
        <w:rPr>
          <w:rFonts w:ascii="Times New Roman" w:eastAsiaTheme="majorEastAsia" w:hAnsi="Times New Roman" w:cs="Times New Roman"/>
          <w:sz w:val="24"/>
          <w:szCs w:val="24"/>
          <w:lang w:eastAsia="ru-RU"/>
        </w:rPr>
        <w:t> 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1.Настольны театр игрушек.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2.Настольный театр картинок.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3.Стенд-книжка.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4.Фланелеграф.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5.Теневой театр.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6.Пальчиковый театр.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 xml:space="preserve">7.Театр </w:t>
      </w:r>
      <w:proofErr w:type="spellStart"/>
      <w:r w:rsidRPr="009D1373">
        <w:rPr>
          <w:color w:val="000000"/>
          <w:sz w:val="28"/>
          <w:szCs w:val="28"/>
        </w:rPr>
        <w:t>Би-ба-бо</w:t>
      </w:r>
      <w:proofErr w:type="spellEnd"/>
      <w:r w:rsidRPr="009D1373">
        <w:rPr>
          <w:color w:val="000000"/>
          <w:sz w:val="28"/>
          <w:szCs w:val="28"/>
        </w:rPr>
        <w:t>.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8.Театр Петрушки.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9.Детские костюмы для спектаклей.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10.Взрослые костюмы для спектаклей.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11.Элементы костюмов для детей и взрослых.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12.Атрибуты для занятий и для спектаклей.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13.Ширма для кукольного театра.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14.Музыкальный центр, видеоаппаратура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15.Медиотека (ауди</w:t>
      </w:r>
      <w:proofErr w:type="gramStart"/>
      <w:r w:rsidRPr="009D1373">
        <w:rPr>
          <w:color w:val="000000"/>
          <w:sz w:val="28"/>
          <w:szCs w:val="28"/>
        </w:rPr>
        <w:t>о-</w:t>
      </w:r>
      <w:proofErr w:type="gramEnd"/>
      <w:r w:rsidRPr="009D1373">
        <w:rPr>
          <w:color w:val="000000"/>
          <w:sz w:val="28"/>
          <w:szCs w:val="28"/>
        </w:rPr>
        <w:t xml:space="preserve"> и CD диски).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16.Декорации к спектаклям</w:t>
      </w:r>
    </w:p>
    <w:p w:rsidR="00AA5A38" w:rsidRPr="009D1373" w:rsidRDefault="00AA5A38" w:rsidP="00AA5A38">
      <w:pPr>
        <w:pStyle w:val="a3"/>
        <w:shd w:val="clear" w:color="auto" w:fill="FFFFFF"/>
        <w:spacing w:before="68" w:beforeAutospacing="0" w:after="68" w:afterAutospacing="0" w:line="333" w:lineRule="atLeast"/>
        <w:ind w:left="-567" w:firstLine="283"/>
        <w:jc w:val="both"/>
        <w:rPr>
          <w:color w:val="000000"/>
          <w:sz w:val="28"/>
          <w:szCs w:val="28"/>
        </w:rPr>
      </w:pPr>
      <w:r w:rsidRPr="009D1373">
        <w:rPr>
          <w:color w:val="000000"/>
          <w:sz w:val="28"/>
          <w:szCs w:val="28"/>
        </w:rPr>
        <w:t>17. Методическая литература</w:t>
      </w:r>
    </w:p>
    <w:p w:rsidR="00886F11" w:rsidRPr="00886F11" w:rsidRDefault="00886F11" w:rsidP="00886F11">
      <w:pPr>
        <w:spacing w:after="49" w:line="268" w:lineRule="auto"/>
        <w:ind w:left="13"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включает в себя: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 механизм управления программой,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распределение сфер ответственности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механизм взаимодействия заказчиков программы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 </w:t>
      </w:r>
      <w:proofErr w:type="gramStart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программы является старший воспитатель, который несёт  ответственность за её реализацию и конечные результаты.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 программы: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координацию деятельности участников программы по эффективной реализации её основных механизмов.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руководители секции  – является координаторами и исполнителями программы в ходе её выполнения.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Педагог, как координатор: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 ответственность за своевременную и качественную реализацию программы.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  ведение ежемесячной отчётности реализации программы.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доклады о ходе реализации программы.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проекты, предложения, необходимые для выполнения программы.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по окончании года предложения по уточнению мероприятий программы на очередной учебный год, а также механизм её выполнения.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контроля.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right="-7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контроля: выявление эффективности процесса реализации программы.</w:t>
      </w:r>
    </w:p>
    <w:p w:rsidR="00886F11" w:rsidRPr="00886F11" w:rsidRDefault="00886F11" w:rsidP="00886F11">
      <w:pPr>
        <w:shd w:val="clear" w:color="auto" w:fill="FFFFFF"/>
        <w:spacing w:before="68" w:after="68" w:line="33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4"/>
        <w:gridCol w:w="4533"/>
        <w:gridCol w:w="3108"/>
        <w:gridCol w:w="2336"/>
      </w:tblGrid>
      <w:tr w:rsidR="00886F11" w:rsidRPr="00886F11" w:rsidTr="00886F11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6F1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6F1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6F1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Ответственный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6F1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Итоговый документ</w:t>
            </w:r>
          </w:p>
        </w:tc>
      </w:tr>
      <w:tr w:rsidR="00886F11" w:rsidRPr="00886F11" w:rsidTr="00886F11">
        <w:trPr>
          <w:jc w:val="center"/>
        </w:trPr>
        <w:tc>
          <w:tcPr>
            <w:tcW w:w="10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мероприятия:</w:t>
            </w:r>
          </w:p>
        </w:tc>
      </w:tr>
      <w:tr w:rsidR="00886F11" w:rsidRPr="00886F11" w:rsidTr="00886F11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6F1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программы на новый учебный год на Педагогическом совете </w:t>
            </w:r>
          </w:p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1 </w:t>
            </w:r>
          </w:p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утверждении программы</w:t>
            </w:r>
          </w:p>
        </w:tc>
      </w:tr>
      <w:tr w:rsidR="00886F11" w:rsidRPr="00886F11" w:rsidTr="00886F11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6F1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(законных представителей) с работой секции на 1 общем родительском собрании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 родительского собрания</w:t>
            </w:r>
          </w:p>
        </w:tc>
      </w:tr>
      <w:tr w:rsidR="00886F11" w:rsidRPr="00886F11" w:rsidTr="00886F11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6F1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(информирование общественности)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работу сайта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на сайте</w:t>
            </w:r>
          </w:p>
        </w:tc>
      </w:tr>
      <w:tr w:rsidR="00886F11" w:rsidRPr="00886F11" w:rsidTr="00886F11">
        <w:trPr>
          <w:jc w:val="center"/>
        </w:trPr>
        <w:tc>
          <w:tcPr>
            <w:tcW w:w="10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программы:</w:t>
            </w:r>
          </w:p>
        </w:tc>
      </w:tr>
      <w:tr w:rsidR="00886F11" w:rsidRPr="00886F11" w:rsidTr="00886F11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6F1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Контроль:</w:t>
            </w:r>
          </w:p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</w:t>
            </w:r>
            <w:proofErr w:type="gramEnd"/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открытые просмотры занятий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Бланки оперативного контроля, </w:t>
            </w:r>
          </w:p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совещаний</w:t>
            </w:r>
          </w:p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6F11" w:rsidRPr="00886F11" w:rsidTr="00886F11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6F1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Документальный контроль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F11" w:rsidRPr="00886F11" w:rsidRDefault="00886F11" w:rsidP="00886F11">
            <w:pPr>
              <w:spacing w:after="49" w:line="268" w:lineRule="auto"/>
              <w:ind w:left="13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886F11" w:rsidRPr="00886F11" w:rsidTr="00886F11">
        <w:trPr>
          <w:trHeight w:val="20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6F1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Отчётность</w:t>
            </w:r>
          </w:p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«Результативность  работы по освоению детьми   программы»</w:t>
            </w:r>
          </w:p>
        </w:tc>
        <w:tc>
          <w:tcPr>
            <w:tcW w:w="31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секции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F11" w:rsidRPr="00886F11" w:rsidRDefault="00886F11" w:rsidP="00886F11">
            <w:pPr>
              <w:spacing w:after="49" w:line="268" w:lineRule="auto"/>
              <w:ind w:left="13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886F11" w:rsidRPr="00886F11" w:rsidTr="00886F11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6F1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Табель посещаемости. Учёт хода и содержания образовательного процесса секции</w:t>
            </w:r>
          </w:p>
        </w:tc>
        <w:tc>
          <w:tcPr>
            <w:tcW w:w="31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F11" w:rsidRPr="00886F11" w:rsidRDefault="00886F11" w:rsidP="00886F11">
            <w:pPr>
              <w:spacing w:after="49" w:line="268" w:lineRule="auto"/>
              <w:ind w:left="13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учёта и хода образовательного процесса секции</w:t>
            </w:r>
          </w:p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F11" w:rsidRPr="00886F11" w:rsidTr="00886F11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6F1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 с результатами усвоения детьми программного материала.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секции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6F11" w:rsidRPr="00886F11" w:rsidRDefault="00886F11" w:rsidP="00886F11">
            <w:pPr>
              <w:spacing w:after="49" w:line="268" w:lineRule="auto"/>
              <w:ind w:left="13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886F11" w:rsidRPr="00886F11" w:rsidTr="00886F11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6F1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  по реализации программы на итоговом педсовете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F11" w:rsidRPr="00886F11" w:rsidRDefault="00886F11" w:rsidP="00886F11">
            <w:pPr>
              <w:spacing w:before="68" w:after="68" w:line="2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педсовета</w:t>
            </w:r>
          </w:p>
        </w:tc>
      </w:tr>
    </w:tbl>
    <w:p w:rsidR="00886F11" w:rsidRPr="00886F11" w:rsidRDefault="00886F11" w:rsidP="00886F1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86F11" w:rsidRPr="00886F11" w:rsidRDefault="00886F11" w:rsidP="00886F11">
      <w:pPr>
        <w:keepNext/>
        <w:keepLines/>
        <w:spacing w:after="98" w:line="259" w:lineRule="auto"/>
        <w:ind w:right="2408" w:firstLine="567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Список литературы </w:t>
      </w:r>
    </w:p>
    <w:p w:rsidR="0019349F" w:rsidRPr="00B746CD" w:rsidRDefault="0019349F" w:rsidP="0019349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284" w:right="-483"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Антипина Е. А. Театрализованная деятельность в детском саду [Текст]: методические рекомендации / Е. А. Антипина. - М.: Сфера, 2009. – 128 </w:t>
      </w:r>
      <w:proofErr w:type="gram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(</w:t>
      </w:r>
      <w:proofErr w:type="gram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</w:t>
      </w:r>
      <w:proofErr w:type="gram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журнала «Воспитатель ДОУ»).</w:t>
      </w:r>
    </w:p>
    <w:p w:rsidR="0019349F" w:rsidRPr="00B746CD" w:rsidRDefault="0019349F" w:rsidP="0019349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284" w:right="-483"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Вакуленко Ю.А., Власенко О.П. Театрализованные инсценировки сказок в детском саду / - Волгоград: Учитель, 2008.- 153с.</w:t>
      </w:r>
    </w:p>
    <w:p w:rsidR="0019349F" w:rsidRPr="00B746CD" w:rsidRDefault="0019349F" w:rsidP="0019349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284" w:right="-483"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Власенко О.П. Ребёнок в мире сказок: музыкально-театрализованные спектакли, инсценировки, игры для детей 4 – 7 лет / - Волгоград: Учитель, 2009. – 411 </w:t>
      </w:r>
      <w:proofErr w:type="gram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49F" w:rsidRPr="00B746CD" w:rsidRDefault="0019349F" w:rsidP="0019349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284" w:right="-483"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Т.С. Программа «Маленький актёр»: для детей 5 – 7 лет. Методическое пособие. – М.: ТЦ Сфера, 2012. – 128с. (Библиотека Воспитателя).</w:t>
      </w:r>
    </w:p>
    <w:p w:rsidR="0019349F" w:rsidRPr="00B746CD" w:rsidRDefault="0019349F" w:rsidP="0019349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284" w:right="-483"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Гончарова О.В. Театральная палитра: Программа художественно-эстетического воспитания / - ТЦ Сфера, 2010. – 128 </w:t>
      </w:r>
      <w:proofErr w:type="gram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gram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</w:t>
      </w:r>
      <w:proofErr w:type="gram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Воспитателя).</w:t>
      </w:r>
    </w:p>
    <w:p w:rsidR="0019349F" w:rsidRPr="00B746CD" w:rsidRDefault="0019349F" w:rsidP="0019349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284" w:right="-483"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Мигунова, Е. В. Театральная педагогика в детском саду [Текст]</w:t>
      </w:r>
      <w:proofErr w:type="gram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рекомендации / Е. В. Мигунова. - М.: Сфера, 2009. – 128 </w:t>
      </w:r>
      <w:proofErr w:type="gram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(</w:t>
      </w:r>
      <w:proofErr w:type="gram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</w:t>
      </w:r>
      <w:proofErr w:type="gram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журнала «Воспитатель ДОУ»).</w:t>
      </w:r>
    </w:p>
    <w:p w:rsidR="0019349F" w:rsidRPr="00B746CD" w:rsidRDefault="0019349F" w:rsidP="0019349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284" w:right="-483"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Петрова, Т. И. Театрализованные игры в детском саду [Текст]</w:t>
      </w:r>
      <w:proofErr w:type="gram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занятий для всех возрастных групп с методическими </w:t>
      </w: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рекомендациями  / Т. И. Петрова, Е. Л. Сергеева, Е. С. Петрова. – М.</w:t>
      </w:r>
      <w:proofErr w:type="gram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 Пресса, 2004. – 128 с.</w:t>
      </w:r>
    </w:p>
    <w:p w:rsidR="0019349F" w:rsidRPr="00B746CD" w:rsidRDefault="0019349F" w:rsidP="0019349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284" w:right="-483"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proofErr w:type="spell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Сказки и пьесы для семьи и детского сада. – АМ.: ЛИНКА-ПРЕСС, 2008. – 208с. с ил.</w:t>
      </w:r>
    </w:p>
    <w:p w:rsidR="0019349F" w:rsidRPr="00B746CD" w:rsidRDefault="0019349F" w:rsidP="0019349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284" w:right="-483"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Сакович</w:t>
      </w:r>
      <w:proofErr w:type="spell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Практика </w:t>
      </w:r>
      <w:proofErr w:type="spell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- СПб</w:t>
      </w:r>
      <w:proofErr w:type="gram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2007.- 224с.</w:t>
      </w:r>
    </w:p>
    <w:p w:rsidR="0019349F" w:rsidRPr="00B746CD" w:rsidRDefault="0019349F" w:rsidP="0019349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284" w:right="-483"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Танникова</w:t>
      </w:r>
      <w:proofErr w:type="spell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Е.Б. Формирование речевого творчества у дошкольников (обучение сочинению сказок). – М.: ТЦ Сфера, 2008. – 96 </w:t>
      </w:r>
      <w:proofErr w:type="gram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gram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proofErr w:type="gram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развития).</w:t>
      </w:r>
    </w:p>
    <w:p w:rsidR="0019349F" w:rsidRPr="00B746CD" w:rsidRDefault="0019349F" w:rsidP="0019349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284" w:right="-483"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Чурилова, Э. Г. Методика и организация театрализованной деятельности дошкольников и младших школьников</w:t>
      </w:r>
      <w:proofErr w:type="gram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и репертуар. – М.: ВЛАДОС, 2001. – 160 с.</w:t>
      </w:r>
    </w:p>
    <w:p w:rsidR="0019349F" w:rsidRPr="00B746CD" w:rsidRDefault="0019349F" w:rsidP="0019349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284" w:right="-483"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Шиян</w:t>
      </w:r>
      <w:proofErr w:type="spell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Развитие творческого мышления. Работаем по сказке. – М.: МОЗАИКА-СИНТЕЗ, 2013. – 112с.</w:t>
      </w:r>
    </w:p>
    <w:p w:rsidR="0019349F" w:rsidRPr="00B746CD" w:rsidRDefault="0019349F" w:rsidP="0019349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284" w:right="-483"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Щёткин</w:t>
      </w:r>
      <w:proofErr w:type="spell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Театральная деятельность в детском саду Мозаика – Синтез, 2008 год.</w:t>
      </w:r>
    </w:p>
    <w:p w:rsidR="0019349F" w:rsidRPr="00B746CD" w:rsidRDefault="0019349F" w:rsidP="0019349F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284" w:right="-483" w:firstLine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Ежемесячный познавательный журнал для детей «Отчего и  почему»  (статья «Дом, в котором живёт сказка» с.4) / главный редактор: </w:t>
      </w:r>
      <w:proofErr w:type="spellStart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Е.Бакурская</w:t>
      </w:r>
      <w:proofErr w:type="spellEnd"/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март 2001г.</w:t>
      </w:r>
    </w:p>
    <w:p w:rsidR="00886F11" w:rsidRPr="00886F11" w:rsidRDefault="00886F11" w:rsidP="0019349F">
      <w:pPr>
        <w:spacing w:after="0" w:line="259" w:lineRule="auto"/>
        <w:ind w:left="-284" w:right="-483"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886F11" w:rsidRPr="00886F11" w:rsidSect="00886F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326" w:bottom="1133" w:left="1707" w:header="0" w:footer="0" w:gutter="0"/>
          <w:cols w:space="720"/>
          <w:docGrid w:linePitch="326"/>
        </w:sectPr>
      </w:pPr>
    </w:p>
    <w:p w:rsidR="00886F11" w:rsidRPr="00886F11" w:rsidRDefault="00886F11" w:rsidP="00886F11">
      <w:pPr>
        <w:spacing w:after="49" w:line="268" w:lineRule="auto"/>
        <w:ind w:left="1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3.2. Организация и проведение занятий</w:t>
      </w:r>
    </w:p>
    <w:p w:rsidR="00886F11" w:rsidRPr="00886F11" w:rsidRDefault="00886F11" w:rsidP="00886F11">
      <w:pPr>
        <w:spacing w:after="49" w:line="268" w:lineRule="auto"/>
        <w:ind w:lef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с сентября по май календарного</w:t>
      </w:r>
      <w:r w:rsidR="0019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девять месяцев (с октября по май (восемь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месяцев) для детей 2-3 лет)</w:t>
      </w:r>
    </w:p>
    <w:p w:rsidR="00886F11" w:rsidRPr="00886F11" w:rsidRDefault="00886F11" w:rsidP="00886F11">
      <w:pPr>
        <w:spacing w:after="49" w:line="268" w:lineRule="auto"/>
        <w:ind w:lef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обучения: очная.</w:t>
      </w:r>
    </w:p>
    <w:p w:rsidR="00886F11" w:rsidRPr="00886F11" w:rsidRDefault="0019349F" w:rsidP="00886F11">
      <w:pPr>
        <w:spacing w:after="49" w:line="268" w:lineRule="auto"/>
        <w:ind w:lef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2-5</w:t>
      </w:r>
      <w:r w:rsidR="00886F11"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886F11" w:rsidRPr="00886F11" w:rsidRDefault="00886F11" w:rsidP="00886F11">
      <w:pPr>
        <w:spacing w:after="49" w:line="268" w:lineRule="auto"/>
        <w:ind w:lef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образовательного процесса: групповая.</w:t>
      </w:r>
    </w:p>
    <w:p w:rsidR="00886F11" w:rsidRPr="00886F11" w:rsidRDefault="00886F11" w:rsidP="00886F11">
      <w:pPr>
        <w:spacing w:after="49" w:line="268" w:lineRule="auto"/>
        <w:ind w:lef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обучающихся:     группа  </w:t>
      </w:r>
      <w:r w:rsidR="0019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26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человек</w:t>
      </w:r>
      <w:r w:rsidR="0019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F11" w:rsidRPr="00886F11" w:rsidRDefault="0019349F" w:rsidP="00886F11">
      <w:pPr>
        <w:spacing w:after="49" w:line="268" w:lineRule="auto"/>
        <w:ind w:left="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занятия проводятся 2 раза в месяц в каждой группе, продолжительностью – 2</w:t>
      </w:r>
      <w:r w:rsidR="00886F11"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0-30 минут, итог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– 2 часа.</w:t>
      </w:r>
    </w:p>
    <w:p w:rsidR="00886F11" w:rsidRPr="00886F11" w:rsidRDefault="00886F11" w:rsidP="00886F11">
      <w:pPr>
        <w:spacing w:after="49" w:line="268" w:lineRule="auto"/>
        <w:ind w:left="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9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количество часов в месяц – 2</w:t>
      </w:r>
      <w:r w:rsidRPr="0088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49F" w:rsidRDefault="0019349F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49F" w:rsidRPr="00886F11" w:rsidRDefault="0019349F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49" w:line="268" w:lineRule="auto"/>
        <w:ind w:lef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Календарный учебный график</w:t>
      </w: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2020-2021 учебный год</w:t>
      </w:r>
    </w:p>
    <w:tbl>
      <w:tblPr>
        <w:tblStyle w:val="a5"/>
        <w:tblW w:w="0" w:type="auto"/>
        <w:tblInd w:w="13" w:type="dxa"/>
        <w:tblLook w:val="04A0"/>
      </w:tblPr>
      <w:tblGrid>
        <w:gridCol w:w="2211"/>
        <w:gridCol w:w="1541"/>
        <w:gridCol w:w="1869"/>
        <w:gridCol w:w="1499"/>
        <w:gridCol w:w="2441"/>
      </w:tblGrid>
      <w:tr w:rsidR="00886F11" w:rsidRPr="00886F11" w:rsidTr="0019349F">
        <w:tc>
          <w:tcPr>
            <w:tcW w:w="2211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541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реализации, количество учебных недель</w:t>
            </w:r>
          </w:p>
        </w:tc>
        <w:tc>
          <w:tcPr>
            <w:tcW w:w="1869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академических часов в год</w:t>
            </w:r>
          </w:p>
        </w:tc>
        <w:tc>
          <w:tcPr>
            <w:tcW w:w="1499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41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Продолжительность одного занятия</w:t>
            </w:r>
          </w:p>
        </w:tc>
      </w:tr>
      <w:tr w:rsidR="00886F11" w:rsidRPr="00886F11" w:rsidTr="0019349F">
        <w:tc>
          <w:tcPr>
            <w:tcW w:w="2211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541" w:type="dxa"/>
          </w:tcPr>
          <w:p w:rsidR="00886F11" w:rsidRPr="00886F11" w:rsidRDefault="0019349F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886F11" w:rsidRPr="00886F11" w:rsidRDefault="0019349F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(01.10</w:t>
            </w:r>
            <w:r w:rsidR="00886F11"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.20-28.05.21)</w:t>
            </w:r>
          </w:p>
        </w:tc>
        <w:tc>
          <w:tcPr>
            <w:tcW w:w="1869" w:type="dxa"/>
          </w:tcPr>
          <w:p w:rsidR="00886F11" w:rsidRPr="00886F11" w:rsidRDefault="0019349F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9" w:type="dxa"/>
          </w:tcPr>
          <w:p w:rsidR="00886F11" w:rsidRPr="00886F11" w:rsidRDefault="0019349F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41" w:type="dxa"/>
          </w:tcPr>
          <w:p w:rsidR="00886F11" w:rsidRPr="00886F11" w:rsidRDefault="0019349F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86F11"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мин</w:t>
            </w:r>
          </w:p>
        </w:tc>
      </w:tr>
      <w:tr w:rsidR="00886F11" w:rsidRPr="00886F11" w:rsidTr="0019349F">
        <w:tc>
          <w:tcPr>
            <w:tcW w:w="2211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1541" w:type="dxa"/>
          </w:tcPr>
          <w:p w:rsidR="00886F11" w:rsidRPr="00886F11" w:rsidRDefault="0019349F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(01.09.20-28.05.21)</w:t>
            </w:r>
          </w:p>
        </w:tc>
        <w:tc>
          <w:tcPr>
            <w:tcW w:w="1869" w:type="dxa"/>
          </w:tcPr>
          <w:p w:rsidR="00886F11" w:rsidRPr="00886F11" w:rsidRDefault="0019349F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9" w:type="dxa"/>
          </w:tcPr>
          <w:p w:rsidR="00886F11" w:rsidRPr="00886F11" w:rsidRDefault="0019349F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41" w:type="dxa"/>
          </w:tcPr>
          <w:p w:rsidR="00886F11" w:rsidRPr="00886F11" w:rsidRDefault="0019349F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86F11"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886F11" w:rsidRPr="00886F11" w:rsidTr="0019349F">
        <w:tc>
          <w:tcPr>
            <w:tcW w:w="2211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541" w:type="dxa"/>
          </w:tcPr>
          <w:p w:rsidR="00886F11" w:rsidRPr="00886F11" w:rsidRDefault="0019349F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(01.09.20-28.05.21)</w:t>
            </w:r>
          </w:p>
        </w:tc>
        <w:tc>
          <w:tcPr>
            <w:tcW w:w="1869" w:type="dxa"/>
          </w:tcPr>
          <w:p w:rsidR="00886F11" w:rsidRPr="00886F11" w:rsidRDefault="0019349F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9" w:type="dxa"/>
          </w:tcPr>
          <w:p w:rsidR="00886F11" w:rsidRPr="00886F11" w:rsidRDefault="0019349F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41" w:type="dxa"/>
          </w:tcPr>
          <w:p w:rsidR="00886F11" w:rsidRPr="00886F11" w:rsidRDefault="0019349F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86F11" w:rsidRPr="0088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мин</w:t>
            </w:r>
          </w:p>
        </w:tc>
      </w:tr>
    </w:tbl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5548" w:rsidRPr="00886F11" w:rsidRDefault="00C85548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Учебный план дополнительной общеобразовательной </w:t>
      </w:r>
      <w:proofErr w:type="spellStart"/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</w:t>
      </w:r>
      <w:r w:rsidR="00C85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ивающей</w:t>
      </w:r>
      <w:proofErr w:type="spellEnd"/>
      <w:r w:rsidR="00C85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 социально-гуманистической направленности «Играем в театр</w:t>
      </w:r>
      <w:r w:rsidRPr="00886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85548" w:rsidRPr="00B746CD" w:rsidRDefault="00C85548" w:rsidP="00C85548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работы с детьми дошкольного возраста не позволяет разделить конкретное количество часов на теоретический и практический материалы.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в учебном</w:t>
      </w:r>
      <w:r w:rsidRPr="00B7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 программы предложено общее количество часов по каждой теме.</w:t>
      </w:r>
    </w:p>
    <w:p w:rsidR="00C85548" w:rsidRPr="00886F11" w:rsidRDefault="00C85548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13" w:type="dxa"/>
        <w:tblLayout w:type="fixed"/>
        <w:tblLook w:val="04A0"/>
      </w:tblPr>
      <w:tblGrid>
        <w:gridCol w:w="1539"/>
        <w:gridCol w:w="1391"/>
        <w:gridCol w:w="2694"/>
        <w:gridCol w:w="1165"/>
        <w:gridCol w:w="2772"/>
      </w:tblGrid>
      <w:tr w:rsidR="00886F11" w:rsidRPr="00886F11" w:rsidTr="00886F11">
        <w:tc>
          <w:tcPr>
            <w:tcW w:w="1539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Дисциплина (модуль)</w:t>
            </w:r>
          </w:p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391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Продолжительность обучения</w:t>
            </w:r>
          </w:p>
        </w:tc>
        <w:tc>
          <w:tcPr>
            <w:tcW w:w="2694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работ</w:t>
            </w:r>
          </w:p>
        </w:tc>
        <w:tc>
          <w:tcPr>
            <w:tcW w:w="1165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72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промежуточной/итоговой аттестации</w:t>
            </w:r>
          </w:p>
        </w:tc>
      </w:tr>
      <w:tr w:rsidR="00C85548" w:rsidRPr="00886F11" w:rsidTr="00806517">
        <w:tc>
          <w:tcPr>
            <w:tcW w:w="1539" w:type="dxa"/>
            <w:vMerge w:val="restart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 для малышей</w:t>
            </w:r>
          </w:p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(2-3 года)</w:t>
            </w:r>
          </w:p>
        </w:tc>
        <w:tc>
          <w:tcPr>
            <w:tcW w:w="1391" w:type="dxa"/>
            <w:vMerge w:val="restart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</w:t>
            </w:r>
          </w:p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(16 </w:t>
            </w: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2694" w:type="dxa"/>
            <w:vAlign w:val="center"/>
          </w:tcPr>
          <w:p w:rsidR="00C85548" w:rsidRPr="00C85548" w:rsidRDefault="00C85548" w:rsidP="00C3666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искусство</w:t>
            </w:r>
          </w:p>
        </w:tc>
        <w:tc>
          <w:tcPr>
            <w:tcW w:w="1165" w:type="dxa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2" w:type="dxa"/>
            <w:vMerge w:val="restart"/>
          </w:tcPr>
          <w:p w:rsidR="00C85548" w:rsidRPr="00C85548" w:rsidRDefault="00C85548" w:rsidP="00C855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театральных постановок;</w:t>
            </w:r>
          </w:p>
          <w:p w:rsidR="00C85548" w:rsidRPr="00C85548" w:rsidRDefault="00C85548" w:rsidP="00C855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информация для родителей (</w:t>
            </w:r>
            <w:proofErr w:type="spellStart"/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фотоотчёты</w:t>
            </w:r>
            <w:proofErr w:type="spellEnd"/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презентации).</w:t>
            </w:r>
          </w:p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548" w:rsidRPr="00886F11" w:rsidTr="00806517">
        <w:tc>
          <w:tcPr>
            <w:tcW w:w="1539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85548" w:rsidRPr="00C85548" w:rsidRDefault="00C85548" w:rsidP="00C3666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актёрского мастерства</w:t>
            </w:r>
          </w:p>
        </w:tc>
        <w:tc>
          <w:tcPr>
            <w:tcW w:w="1165" w:type="dxa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2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548" w:rsidRPr="00886F11" w:rsidTr="00806517">
        <w:tc>
          <w:tcPr>
            <w:tcW w:w="1539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85548" w:rsidRPr="00C85548" w:rsidRDefault="00C85548" w:rsidP="00C3666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1165" w:type="dxa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2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548" w:rsidRPr="00886F11" w:rsidTr="00806517">
        <w:tc>
          <w:tcPr>
            <w:tcW w:w="1539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85548" w:rsidRPr="00C85548" w:rsidRDefault="00C85548" w:rsidP="00C3666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1165" w:type="dxa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2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548" w:rsidRPr="00886F11" w:rsidTr="00806517">
        <w:tc>
          <w:tcPr>
            <w:tcW w:w="1539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85548" w:rsidRPr="00C85548" w:rsidRDefault="00C85548" w:rsidP="00C3666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1165" w:type="dxa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2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F11" w:rsidRPr="00886F11" w:rsidTr="00886F11">
        <w:tc>
          <w:tcPr>
            <w:tcW w:w="1539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886F11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2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548" w:rsidRPr="00886F11" w:rsidTr="007B105D">
        <w:tc>
          <w:tcPr>
            <w:tcW w:w="1539" w:type="dxa"/>
            <w:vMerge w:val="restart"/>
          </w:tcPr>
          <w:p w:rsidR="00C85548" w:rsidRPr="00886F11" w:rsidRDefault="00C85548" w:rsidP="00C85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для малышей</w:t>
            </w:r>
          </w:p>
          <w:p w:rsidR="00C85548" w:rsidRPr="00886F11" w:rsidRDefault="00C85548" w:rsidP="00C85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(3-4 года)</w:t>
            </w:r>
          </w:p>
        </w:tc>
        <w:tc>
          <w:tcPr>
            <w:tcW w:w="1391" w:type="dxa"/>
            <w:vMerge w:val="restart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</w:t>
            </w: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694" w:type="dxa"/>
            <w:vAlign w:val="center"/>
          </w:tcPr>
          <w:p w:rsidR="00C85548" w:rsidRPr="00C85548" w:rsidRDefault="00C85548" w:rsidP="00C3666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искусство</w:t>
            </w:r>
          </w:p>
        </w:tc>
        <w:tc>
          <w:tcPr>
            <w:tcW w:w="1165" w:type="dxa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2" w:type="dxa"/>
            <w:vMerge w:val="restart"/>
          </w:tcPr>
          <w:p w:rsidR="00C85548" w:rsidRPr="00C85548" w:rsidRDefault="00C85548" w:rsidP="00C855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театральных постановок;</w:t>
            </w:r>
          </w:p>
          <w:p w:rsidR="00C85548" w:rsidRPr="00C85548" w:rsidRDefault="00C85548" w:rsidP="00C855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информация для родителей (</w:t>
            </w:r>
            <w:proofErr w:type="spellStart"/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фотоотчёты</w:t>
            </w:r>
            <w:proofErr w:type="spellEnd"/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презентации).</w:t>
            </w:r>
          </w:p>
          <w:p w:rsidR="00C85548" w:rsidRPr="00886F11" w:rsidRDefault="00C85548" w:rsidP="00886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548" w:rsidRPr="00886F11" w:rsidTr="007B105D">
        <w:tc>
          <w:tcPr>
            <w:tcW w:w="1539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85548" w:rsidRPr="00C85548" w:rsidRDefault="00C85548" w:rsidP="00C3666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актёрского мастерства</w:t>
            </w:r>
          </w:p>
        </w:tc>
        <w:tc>
          <w:tcPr>
            <w:tcW w:w="1165" w:type="dxa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2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548" w:rsidRPr="00886F11" w:rsidTr="007B105D">
        <w:tc>
          <w:tcPr>
            <w:tcW w:w="1539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85548" w:rsidRPr="00C85548" w:rsidRDefault="00C85548" w:rsidP="00C3666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1165" w:type="dxa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548" w:rsidRPr="00886F11" w:rsidTr="007B105D">
        <w:tc>
          <w:tcPr>
            <w:tcW w:w="1539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85548" w:rsidRPr="00C85548" w:rsidRDefault="00C85548" w:rsidP="00C3666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1165" w:type="dxa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548" w:rsidRPr="00886F11" w:rsidTr="007B105D">
        <w:tc>
          <w:tcPr>
            <w:tcW w:w="1539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85548" w:rsidRPr="00C85548" w:rsidRDefault="00C85548" w:rsidP="00C3666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1165" w:type="dxa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F11" w:rsidRPr="00886F11" w:rsidTr="00886F11">
        <w:tc>
          <w:tcPr>
            <w:tcW w:w="1539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86F11" w:rsidRPr="00886F11" w:rsidRDefault="00886F11" w:rsidP="00886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886F11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2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548" w:rsidRPr="00886F11" w:rsidTr="00BE522D">
        <w:tc>
          <w:tcPr>
            <w:tcW w:w="1539" w:type="dxa"/>
            <w:vMerge w:val="restart"/>
          </w:tcPr>
          <w:p w:rsidR="00C85548" w:rsidRPr="00886F11" w:rsidRDefault="00C85548" w:rsidP="00C85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для малышей</w:t>
            </w:r>
          </w:p>
          <w:p w:rsidR="00C85548" w:rsidRPr="00886F11" w:rsidRDefault="00C85548" w:rsidP="00C85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1391" w:type="dxa"/>
            <w:vMerge w:val="restart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</w:t>
            </w: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694" w:type="dxa"/>
            <w:vAlign w:val="center"/>
          </w:tcPr>
          <w:p w:rsidR="00C85548" w:rsidRPr="00C85548" w:rsidRDefault="00C85548" w:rsidP="00C3666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искусство</w:t>
            </w:r>
          </w:p>
        </w:tc>
        <w:tc>
          <w:tcPr>
            <w:tcW w:w="1165" w:type="dxa"/>
          </w:tcPr>
          <w:p w:rsidR="00C85548" w:rsidRPr="00886F11" w:rsidRDefault="00C85548" w:rsidP="00C36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2" w:type="dxa"/>
            <w:vMerge w:val="restart"/>
          </w:tcPr>
          <w:p w:rsidR="00C85548" w:rsidRPr="00C85548" w:rsidRDefault="00C85548" w:rsidP="00C855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театральных постановок;</w:t>
            </w:r>
          </w:p>
          <w:p w:rsidR="00C85548" w:rsidRPr="00C85548" w:rsidRDefault="00C85548" w:rsidP="00886F1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информация для родителей (</w:t>
            </w:r>
            <w:proofErr w:type="spellStart"/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фотоотчёты</w:t>
            </w:r>
            <w:proofErr w:type="spellEnd"/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презентации).</w:t>
            </w:r>
          </w:p>
        </w:tc>
      </w:tr>
      <w:tr w:rsidR="00C85548" w:rsidRPr="00886F11" w:rsidTr="00BE522D">
        <w:tc>
          <w:tcPr>
            <w:tcW w:w="1539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85548" w:rsidRPr="00C85548" w:rsidRDefault="00C85548" w:rsidP="00C3666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актёрского мастерства</w:t>
            </w:r>
          </w:p>
        </w:tc>
        <w:tc>
          <w:tcPr>
            <w:tcW w:w="1165" w:type="dxa"/>
          </w:tcPr>
          <w:p w:rsidR="00C85548" w:rsidRPr="00886F11" w:rsidRDefault="00C85548" w:rsidP="00C36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2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548" w:rsidRPr="00886F11" w:rsidTr="00BE522D">
        <w:tc>
          <w:tcPr>
            <w:tcW w:w="1539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85548" w:rsidRPr="00C85548" w:rsidRDefault="00C85548" w:rsidP="00C3666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1165" w:type="dxa"/>
          </w:tcPr>
          <w:p w:rsidR="00C85548" w:rsidRPr="00886F11" w:rsidRDefault="00C85548" w:rsidP="00C36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548" w:rsidRPr="00886F11" w:rsidTr="00BE522D">
        <w:tc>
          <w:tcPr>
            <w:tcW w:w="1539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85548" w:rsidRPr="00C85548" w:rsidRDefault="00C85548" w:rsidP="00C3666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1165" w:type="dxa"/>
          </w:tcPr>
          <w:p w:rsidR="00C85548" w:rsidRPr="00886F11" w:rsidRDefault="00C85548" w:rsidP="00C36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548" w:rsidRPr="00886F11" w:rsidTr="00BE522D">
        <w:tc>
          <w:tcPr>
            <w:tcW w:w="1539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85548" w:rsidRPr="00C85548" w:rsidRDefault="00C85548" w:rsidP="00C3666D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1165" w:type="dxa"/>
          </w:tcPr>
          <w:p w:rsidR="00C85548" w:rsidRPr="00886F11" w:rsidRDefault="00C85548" w:rsidP="00C36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vMerge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F11" w:rsidRPr="00886F11" w:rsidTr="00886F11">
        <w:tc>
          <w:tcPr>
            <w:tcW w:w="1539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886F11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2" w:type="dxa"/>
          </w:tcPr>
          <w:p w:rsidR="00886F11" w:rsidRPr="00886F11" w:rsidRDefault="00886F11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548" w:rsidRPr="00886F11" w:rsidTr="00886F11">
        <w:tc>
          <w:tcPr>
            <w:tcW w:w="1539" w:type="dxa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C85548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72" w:type="dxa"/>
          </w:tcPr>
          <w:p w:rsidR="00C85548" w:rsidRPr="00886F11" w:rsidRDefault="00C85548" w:rsidP="00886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11" w:rsidRPr="00886F11" w:rsidRDefault="00886F11" w:rsidP="00886F11">
      <w:pPr>
        <w:spacing w:after="0" w:line="240" w:lineRule="auto"/>
        <w:ind w:left="1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3221" w:rsidRDefault="00553221"/>
    <w:sectPr w:rsidR="00553221" w:rsidSect="00886F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846" w:bottom="1440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D6" w:rsidRDefault="002E20D6" w:rsidP="002E20D6">
      <w:pPr>
        <w:spacing w:after="0" w:line="240" w:lineRule="auto"/>
      </w:pPr>
      <w:r>
        <w:separator/>
      </w:r>
    </w:p>
  </w:endnote>
  <w:endnote w:type="continuationSeparator" w:id="1">
    <w:p w:rsidR="002E20D6" w:rsidRDefault="002E20D6" w:rsidP="002E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470360"/>
      <w:docPartObj>
        <w:docPartGallery w:val="Page Numbers (Bottom of Page)"/>
        <w:docPartUnique/>
      </w:docPartObj>
    </w:sdtPr>
    <w:sdtContent>
      <w:p w:rsidR="0019349F" w:rsidRDefault="002E20D6">
        <w:pPr>
          <w:pStyle w:val="a9"/>
          <w:jc w:val="right"/>
        </w:pPr>
        <w:r>
          <w:fldChar w:fldCharType="begin"/>
        </w:r>
        <w:r w:rsidR="0019349F">
          <w:instrText>PAGE   \* MERGEFORMAT</w:instrText>
        </w:r>
        <w:r>
          <w:fldChar w:fldCharType="separate"/>
        </w:r>
        <w:r w:rsidR="0019349F">
          <w:rPr>
            <w:noProof/>
          </w:rPr>
          <w:t>18</w:t>
        </w:r>
        <w:r>
          <w:fldChar w:fldCharType="end"/>
        </w:r>
      </w:p>
    </w:sdtContent>
  </w:sdt>
  <w:p w:rsidR="0019349F" w:rsidRDefault="0019349F">
    <w:pPr>
      <w:spacing w:after="0" w:line="259" w:lineRule="auto"/>
    </w:pPr>
  </w:p>
  <w:p w:rsidR="0019349F" w:rsidRDefault="001934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671120"/>
      <w:docPartObj>
        <w:docPartGallery w:val="Page Numbers (Bottom of Page)"/>
        <w:docPartUnique/>
      </w:docPartObj>
    </w:sdtPr>
    <w:sdtContent>
      <w:p w:rsidR="0019349F" w:rsidRDefault="002E20D6">
        <w:pPr>
          <w:pStyle w:val="a9"/>
          <w:jc w:val="right"/>
        </w:pPr>
        <w:r>
          <w:fldChar w:fldCharType="begin"/>
        </w:r>
        <w:r w:rsidR="0019349F">
          <w:instrText>PAGE   \* MERGEFORMAT</w:instrText>
        </w:r>
        <w:r>
          <w:fldChar w:fldCharType="separate"/>
        </w:r>
        <w:r w:rsidR="002F147C">
          <w:rPr>
            <w:noProof/>
          </w:rPr>
          <w:t>5</w:t>
        </w:r>
        <w:r>
          <w:fldChar w:fldCharType="end"/>
        </w:r>
      </w:p>
    </w:sdtContent>
  </w:sdt>
  <w:p w:rsidR="0019349F" w:rsidRDefault="0019349F">
    <w:pPr>
      <w:spacing w:after="0" w:line="259" w:lineRule="auto"/>
    </w:pPr>
  </w:p>
  <w:p w:rsidR="0019349F" w:rsidRDefault="001934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9F" w:rsidRDefault="002E20D6">
    <w:pPr>
      <w:spacing w:after="0" w:line="259" w:lineRule="auto"/>
      <w:ind w:right="-3155"/>
      <w:jc w:val="right"/>
    </w:pPr>
    <w:r w:rsidRPr="002E20D6">
      <w:rPr>
        <w:rFonts w:ascii="Times New Roman" w:eastAsia="Times New Roman" w:hAnsi="Times New Roman" w:cs="Times New Roman"/>
        <w:sz w:val="24"/>
      </w:rPr>
      <w:fldChar w:fldCharType="begin"/>
    </w:r>
    <w:r w:rsidR="0019349F">
      <w:instrText xml:space="preserve"> PAGE   \* MERGEFORMAT </w:instrText>
    </w:r>
    <w:r w:rsidRPr="002E20D6">
      <w:rPr>
        <w:rFonts w:ascii="Times New Roman" w:eastAsia="Times New Roman" w:hAnsi="Times New Roman" w:cs="Times New Roman"/>
        <w:sz w:val="24"/>
      </w:rPr>
      <w:fldChar w:fldCharType="separate"/>
    </w:r>
    <w:r w:rsidR="0019349F">
      <w:rPr>
        <w:rFonts w:ascii="Calibri" w:eastAsia="Calibri" w:hAnsi="Calibri" w:cs="Calibri"/>
      </w:rPr>
      <w:t>6</w:t>
    </w:r>
    <w:r>
      <w:rPr>
        <w:rFonts w:ascii="Calibri" w:eastAsia="Calibri" w:hAnsi="Calibri" w:cs="Calibri"/>
      </w:rPr>
      <w:fldChar w:fldCharType="end"/>
    </w:r>
  </w:p>
  <w:p w:rsidR="0019349F" w:rsidRDefault="0019349F">
    <w:pPr>
      <w:spacing w:after="0" w:line="259" w:lineRule="auto"/>
    </w:pPr>
  </w:p>
  <w:p w:rsidR="0019349F" w:rsidRDefault="0019349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27147"/>
      <w:docPartObj>
        <w:docPartGallery w:val="Page Numbers (Bottom of Page)"/>
        <w:docPartUnique/>
      </w:docPartObj>
    </w:sdtPr>
    <w:sdtContent>
      <w:p w:rsidR="0019349F" w:rsidRDefault="002E20D6">
        <w:pPr>
          <w:pStyle w:val="a9"/>
          <w:jc w:val="right"/>
        </w:pPr>
        <w:r>
          <w:fldChar w:fldCharType="begin"/>
        </w:r>
        <w:r w:rsidR="0019349F">
          <w:instrText>PAGE   \* MERGEFORMAT</w:instrText>
        </w:r>
        <w:r>
          <w:fldChar w:fldCharType="separate"/>
        </w:r>
        <w:r w:rsidR="0019349F">
          <w:rPr>
            <w:noProof/>
          </w:rPr>
          <w:t>20</w:t>
        </w:r>
        <w:r>
          <w:fldChar w:fldCharType="end"/>
        </w:r>
      </w:p>
    </w:sdtContent>
  </w:sdt>
  <w:p w:rsidR="0019349F" w:rsidRDefault="0019349F">
    <w:pPr>
      <w:spacing w:after="160" w:line="259" w:lineRule="auto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9938"/>
      <w:docPartObj>
        <w:docPartGallery w:val="Page Numbers (Bottom of Page)"/>
        <w:docPartUnique/>
      </w:docPartObj>
    </w:sdtPr>
    <w:sdtContent>
      <w:p w:rsidR="0019349F" w:rsidRDefault="002E20D6">
        <w:pPr>
          <w:pStyle w:val="a9"/>
          <w:jc w:val="right"/>
        </w:pPr>
        <w:r>
          <w:fldChar w:fldCharType="begin"/>
        </w:r>
        <w:r w:rsidR="0019349F">
          <w:instrText>PAGE   \* MERGEFORMAT</w:instrText>
        </w:r>
        <w:r>
          <w:fldChar w:fldCharType="separate"/>
        </w:r>
        <w:r w:rsidR="002F147C">
          <w:rPr>
            <w:noProof/>
          </w:rPr>
          <w:t>25</w:t>
        </w:r>
        <w:r>
          <w:fldChar w:fldCharType="end"/>
        </w:r>
      </w:p>
    </w:sdtContent>
  </w:sdt>
  <w:p w:rsidR="0019349F" w:rsidRDefault="0019349F">
    <w:pPr>
      <w:spacing w:after="160" w:line="259" w:lineRule="aut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9F" w:rsidRDefault="0019349F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D6" w:rsidRDefault="002E20D6" w:rsidP="002E20D6">
      <w:pPr>
        <w:spacing w:after="0" w:line="240" w:lineRule="auto"/>
      </w:pPr>
      <w:r>
        <w:separator/>
      </w:r>
    </w:p>
  </w:footnote>
  <w:footnote w:type="continuationSeparator" w:id="1">
    <w:p w:rsidR="002E20D6" w:rsidRDefault="002E20D6" w:rsidP="002E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9F" w:rsidRDefault="0019349F">
    <w:pPr>
      <w:spacing w:after="160" w:line="259" w:lineRule="auto"/>
    </w:pPr>
  </w:p>
  <w:p w:rsidR="0019349F" w:rsidRDefault="001934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9F" w:rsidRPr="007C75D9" w:rsidRDefault="0019349F" w:rsidP="00886F11">
    <w:pPr>
      <w:pStyle w:val="a7"/>
    </w:pPr>
  </w:p>
  <w:p w:rsidR="0019349F" w:rsidRDefault="0019349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9F" w:rsidRDefault="0019349F">
    <w:pPr>
      <w:spacing w:after="160" w:line="259" w:lineRule="auto"/>
    </w:pPr>
  </w:p>
  <w:p w:rsidR="0019349F" w:rsidRDefault="0019349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9F" w:rsidRDefault="0019349F">
    <w:pPr>
      <w:spacing w:after="160" w:line="259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9F" w:rsidRDefault="0019349F">
    <w:pPr>
      <w:spacing w:after="160" w:line="259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9F" w:rsidRDefault="0019349F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195"/>
    <w:multiLevelType w:val="multilevel"/>
    <w:tmpl w:val="D8FCCFE2"/>
    <w:lvl w:ilvl="0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B91A70"/>
    <w:multiLevelType w:val="hybridMultilevel"/>
    <w:tmpl w:val="B750EAAC"/>
    <w:lvl w:ilvl="0" w:tplc="4B78CAC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8B9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0B9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A40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CA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CDD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034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0A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C2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82514C"/>
    <w:multiLevelType w:val="hybridMultilevel"/>
    <w:tmpl w:val="92AC7E72"/>
    <w:lvl w:ilvl="0" w:tplc="1F02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949DE"/>
    <w:multiLevelType w:val="multilevel"/>
    <w:tmpl w:val="FC44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90359"/>
    <w:multiLevelType w:val="multilevel"/>
    <w:tmpl w:val="CBDE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6424C"/>
    <w:multiLevelType w:val="multilevel"/>
    <w:tmpl w:val="4D0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E325C"/>
    <w:multiLevelType w:val="multilevel"/>
    <w:tmpl w:val="5188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0390D"/>
    <w:multiLevelType w:val="multilevel"/>
    <w:tmpl w:val="A9B0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66253"/>
    <w:multiLevelType w:val="hybridMultilevel"/>
    <w:tmpl w:val="B956D236"/>
    <w:lvl w:ilvl="0" w:tplc="E394376A">
      <w:start w:val="1"/>
      <w:numFmt w:val="bullet"/>
      <w:lvlText w:val="-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6D0A0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8BF8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4F17E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60C54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EA32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03B3C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3CF6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4575A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726145"/>
    <w:multiLevelType w:val="multilevel"/>
    <w:tmpl w:val="CBDE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25A2C"/>
    <w:multiLevelType w:val="multilevel"/>
    <w:tmpl w:val="39C2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A4294"/>
    <w:multiLevelType w:val="hybridMultilevel"/>
    <w:tmpl w:val="C91CD84E"/>
    <w:lvl w:ilvl="0" w:tplc="B750F9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ED1BC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4F5A8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EF214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CF99A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6745A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47BC0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8C9E4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639B4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143917"/>
    <w:multiLevelType w:val="hybridMultilevel"/>
    <w:tmpl w:val="A7842496"/>
    <w:lvl w:ilvl="0" w:tplc="DE805E62">
      <w:start w:val="1"/>
      <w:numFmt w:val="bullet"/>
      <w:lvlText w:val="-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E8F0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6392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0ED1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C877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340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A1B1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E751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6F8C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7C3E6C"/>
    <w:multiLevelType w:val="hybridMultilevel"/>
    <w:tmpl w:val="060689EC"/>
    <w:lvl w:ilvl="0" w:tplc="EF74CC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9D32B59"/>
    <w:multiLevelType w:val="hybridMultilevel"/>
    <w:tmpl w:val="7B10A97E"/>
    <w:lvl w:ilvl="0" w:tplc="C45212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AD1B8">
      <w:start w:val="1"/>
      <w:numFmt w:val="lowerLetter"/>
      <w:lvlText w:val="%2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8D80A">
      <w:start w:val="1"/>
      <w:numFmt w:val="lowerRoman"/>
      <w:lvlText w:val="%3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EE750">
      <w:start w:val="1"/>
      <w:numFmt w:val="decimal"/>
      <w:lvlText w:val="%4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8BB8C">
      <w:start w:val="1"/>
      <w:numFmt w:val="lowerLetter"/>
      <w:lvlText w:val="%5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0AEB6">
      <w:start w:val="1"/>
      <w:numFmt w:val="lowerRoman"/>
      <w:lvlText w:val="%6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A8882">
      <w:start w:val="1"/>
      <w:numFmt w:val="decimal"/>
      <w:lvlText w:val="%7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EB302">
      <w:start w:val="1"/>
      <w:numFmt w:val="lowerLetter"/>
      <w:lvlText w:val="%8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445AC">
      <w:start w:val="1"/>
      <w:numFmt w:val="lowerRoman"/>
      <w:lvlText w:val="%9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3903EC"/>
    <w:multiLevelType w:val="multilevel"/>
    <w:tmpl w:val="5486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597F8E"/>
    <w:multiLevelType w:val="multilevel"/>
    <w:tmpl w:val="9574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86312"/>
    <w:multiLevelType w:val="multilevel"/>
    <w:tmpl w:val="E44C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57C3E"/>
    <w:multiLevelType w:val="multilevel"/>
    <w:tmpl w:val="44D2B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FD008E"/>
    <w:multiLevelType w:val="multilevel"/>
    <w:tmpl w:val="EBDE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3909EB"/>
    <w:multiLevelType w:val="hybridMultilevel"/>
    <w:tmpl w:val="EAC082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C4F298B"/>
    <w:multiLevelType w:val="hybridMultilevel"/>
    <w:tmpl w:val="0B8E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50C3E"/>
    <w:multiLevelType w:val="multilevel"/>
    <w:tmpl w:val="CCA6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EF01D1"/>
    <w:multiLevelType w:val="hybridMultilevel"/>
    <w:tmpl w:val="24506D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4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16"/>
  </w:num>
  <w:num w:numId="10">
    <w:abstractNumId w:val="22"/>
  </w:num>
  <w:num w:numId="11">
    <w:abstractNumId w:val="5"/>
  </w:num>
  <w:num w:numId="12">
    <w:abstractNumId w:val="2"/>
  </w:num>
  <w:num w:numId="13">
    <w:abstractNumId w:val="20"/>
  </w:num>
  <w:num w:numId="14">
    <w:abstractNumId w:val="23"/>
  </w:num>
  <w:num w:numId="15">
    <w:abstractNumId w:val="18"/>
  </w:num>
  <w:num w:numId="16">
    <w:abstractNumId w:val="21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9"/>
  </w:num>
  <w:num w:numId="22">
    <w:abstractNumId w:val="4"/>
  </w:num>
  <w:num w:numId="23">
    <w:abstractNumId w:val="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F11"/>
    <w:rsid w:val="00166A63"/>
    <w:rsid w:val="0019187B"/>
    <w:rsid w:val="0019349F"/>
    <w:rsid w:val="002E20D6"/>
    <w:rsid w:val="002F147C"/>
    <w:rsid w:val="003F5AFD"/>
    <w:rsid w:val="00553221"/>
    <w:rsid w:val="00886F11"/>
    <w:rsid w:val="009D4DED"/>
    <w:rsid w:val="00AA5A38"/>
    <w:rsid w:val="00C85548"/>
    <w:rsid w:val="00D42057"/>
    <w:rsid w:val="00D6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D6"/>
  </w:style>
  <w:style w:type="paragraph" w:styleId="1">
    <w:name w:val="heading 1"/>
    <w:next w:val="a"/>
    <w:link w:val="10"/>
    <w:uiPriority w:val="9"/>
    <w:unhideWhenUsed/>
    <w:qFormat/>
    <w:rsid w:val="00886F11"/>
    <w:pPr>
      <w:keepNext/>
      <w:keepLines/>
      <w:spacing w:after="23" w:line="259" w:lineRule="auto"/>
      <w:ind w:left="1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86F11"/>
    <w:pPr>
      <w:keepNext/>
      <w:keepLines/>
      <w:spacing w:after="0" w:line="259" w:lineRule="auto"/>
      <w:ind w:left="2430" w:right="24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86F11"/>
    <w:pPr>
      <w:keepNext/>
      <w:keepLines/>
      <w:spacing w:after="0" w:line="259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F11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6F1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6F1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6F11"/>
  </w:style>
  <w:style w:type="table" w:customStyle="1" w:styleId="TableGrid">
    <w:name w:val="TableGrid"/>
    <w:rsid w:val="00886F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rsid w:val="0088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86F11"/>
    <w:rPr>
      <w:b/>
      <w:bCs/>
    </w:rPr>
  </w:style>
  <w:style w:type="paragraph" w:customStyle="1" w:styleId="200">
    <w:name w:val="20"/>
    <w:basedOn w:val="a"/>
    <w:rsid w:val="0088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6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886F11"/>
  </w:style>
  <w:style w:type="paragraph" w:styleId="a6">
    <w:name w:val="No Spacing"/>
    <w:uiPriority w:val="1"/>
    <w:qFormat/>
    <w:rsid w:val="00886F11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basedOn w:val="a0"/>
    <w:rsid w:val="00886F11"/>
  </w:style>
  <w:style w:type="paragraph" w:styleId="a7">
    <w:name w:val="header"/>
    <w:basedOn w:val="a"/>
    <w:link w:val="a8"/>
    <w:uiPriority w:val="99"/>
    <w:semiHidden/>
    <w:unhideWhenUsed/>
    <w:rsid w:val="00886F11"/>
    <w:pPr>
      <w:tabs>
        <w:tab w:val="center" w:pos="4677"/>
        <w:tab w:val="right" w:pos="9355"/>
      </w:tabs>
      <w:spacing w:after="0" w:line="240" w:lineRule="auto"/>
      <w:ind w:left="13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86F1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6F1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86F11"/>
    <w:rPr>
      <w:rFonts w:eastAsiaTheme="minorEastAsia" w:cs="Times New Roman"/>
      <w:lang w:eastAsia="ru-RU"/>
    </w:rPr>
  </w:style>
  <w:style w:type="paragraph" w:styleId="ab">
    <w:name w:val="List Paragraph"/>
    <w:basedOn w:val="a"/>
    <w:uiPriority w:val="34"/>
    <w:qFormat/>
    <w:rsid w:val="00886F11"/>
    <w:pPr>
      <w:ind w:left="720"/>
      <w:contextualSpacing/>
    </w:pPr>
  </w:style>
  <w:style w:type="paragraph" w:customStyle="1" w:styleId="c8">
    <w:name w:val="c8"/>
    <w:basedOn w:val="a"/>
    <w:rsid w:val="0088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6F11"/>
  </w:style>
  <w:style w:type="character" w:customStyle="1" w:styleId="c24">
    <w:name w:val="c24"/>
    <w:basedOn w:val="a0"/>
    <w:rsid w:val="00886F11"/>
  </w:style>
  <w:style w:type="character" w:customStyle="1" w:styleId="c4">
    <w:name w:val="c4"/>
    <w:basedOn w:val="a0"/>
    <w:rsid w:val="00886F11"/>
  </w:style>
  <w:style w:type="paragraph" w:styleId="ac">
    <w:name w:val="Balloon Text"/>
    <w:basedOn w:val="a"/>
    <w:link w:val="ad"/>
    <w:uiPriority w:val="99"/>
    <w:semiHidden/>
    <w:unhideWhenUsed/>
    <w:rsid w:val="00886F11"/>
    <w:pPr>
      <w:spacing w:after="0" w:line="240" w:lineRule="auto"/>
      <w:ind w:left="13" w:hanging="10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86F1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Emphasis"/>
    <w:basedOn w:val="a0"/>
    <w:qFormat/>
    <w:rsid w:val="009D4DED"/>
    <w:rPr>
      <w:i/>
      <w:iCs/>
    </w:rPr>
  </w:style>
  <w:style w:type="paragraph" w:customStyle="1" w:styleId="listparagraph">
    <w:name w:val="listparagraph"/>
    <w:basedOn w:val="a"/>
    <w:rsid w:val="009D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86F11"/>
    <w:pPr>
      <w:keepNext/>
      <w:keepLines/>
      <w:spacing w:after="23" w:line="259" w:lineRule="auto"/>
      <w:ind w:left="1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86F11"/>
    <w:pPr>
      <w:keepNext/>
      <w:keepLines/>
      <w:spacing w:after="0" w:line="259" w:lineRule="auto"/>
      <w:ind w:left="2430" w:right="24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86F11"/>
    <w:pPr>
      <w:keepNext/>
      <w:keepLines/>
      <w:spacing w:after="0" w:line="259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F11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6F1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6F1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6F11"/>
  </w:style>
  <w:style w:type="table" w:customStyle="1" w:styleId="TableGrid">
    <w:name w:val="TableGrid"/>
    <w:rsid w:val="00886F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rsid w:val="0088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86F11"/>
    <w:rPr>
      <w:b/>
      <w:bCs/>
    </w:rPr>
  </w:style>
  <w:style w:type="paragraph" w:customStyle="1" w:styleId="200">
    <w:name w:val="20"/>
    <w:basedOn w:val="a"/>
    <w:rsid w:val="0088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6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886F11"/>
  </w:style>
  <w:style w:type="paragraph" w:styleId="a6">
    <w:name w:val="No Spacing"/>
    <w:uiPriority w:val="1"/>
    <w:qFormat/>
    <w:rsid w:val="00886F11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basedOn w:val="a0"/>
    <w:rsid w:val="00886F11"/>
  </w:style>
  <w:style w:type="paragraph" w:styleId="a7">
    <w:name w:val="header"/>
    <w:basedOn w:val="a"/>
    <w:link w:val="a8"/>
    <w:uiPriority w:val="99"/>
    <w:semiHidden/>
    <w:unhideWhenUsed/>
    <w:rsid w:val="00886F11"/>
    <w:pPr>
      <w:tabs>
        <w:tab w:val="center" w:pos="4677"/>
        <w:tab w:val="right" w:pos="9355"/>
      </w:tabs>
      <w:spacing w:after="0" w:line="240" w:lineRule="auto"/>
      <w:ind w:left="13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86F1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6F1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86F11"/>
    <w:rPr>
      <w:rFonts w:eastAsiaTheme="minorEastAsia" w:cs="Times New Roman"/>
      <w:lang w:eastAsia="ru-RU"/>
    </w:rPr>
  </w:style>
  <w:style w:type="paragraph" w:styleId="ab">
    <w:name w:val="List Paragraph"/>
    <w:basedOn w:val="a"/>
    <w:uiPriority w:val="34"/>
    <w:qFormat/>
    <w:rsid w:val="00886F11"/>
    <w:pPr>
      <w:ind w:left="720"/>
      <w:contextualSpacing/>
    </w:pPr>
  </w:style>
  <w:style w:type="paragraph" w:customStyle="1" w:styleId="c8">
    <w:name w:val="c8"/>
    <w:basedOn w:val="a"/>
    <w:rsid w:val="0088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6F11"/>
  </w:style>
  <w:style w:type="character" w:customStyle="1" w:styleId="c24">
    <w:name w:val="c24"/>
    <w:basedOn w:val="a0"/>
    <w:rsid w:val="00886F11"/>
  </w:style>
  <w:style w:type="character" w:customStyle="1" w:styleId="c4">
    <w:name w:val="c4"/>
    <w:basedOn w:val="a0"/>
    <w:rsid w:val="00886F11"/>
  </w:style>
  <w:style w:type="paragraph" w:styleId="ac">
    <w:name w:val="Balloon Text"/>
    <w:basedOn w:val="a"/>
    <w:link w:val="ad"/>
    <w:uiPriority w:val="99"/>
    <w:semiHidden/>
    <w:unhideWhenUsed/>
    <w:rsid w:val="00886F11"/>
    <w:pPr>
      <w:spacing w:after="0" w:line="240" w:lineRule="auto"/>
      <w:ind w:left="13" w:hanging="10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86F1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Emphasis"/>
    <w:basedOn w:val="a0"/>
    <w:qFormat/>
    <w:rsid w:val="009D4DED"/>
    <w:rPr>
      <w:i/>
      <w:iCs/>
    </w:rPr>
  </w:style>
  <w:style w:type="paragraph" w:customStyle="1" w:styleId="listparagraph">
    <w:name w:val="listparagraph"/>
    <w:basedOn w:val="a"/>
    <w:rsid w:val="009D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25</Pages>
  <Words>5308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2021-02-02T13:06:00Z</cp:lastPrinted>
  <dcterms:created xsi:type="dcterms:W3CDTF">2021-02-02T10:48:00Z</dcterms:created>
  <dcterms:modified xsi:type="dcterms:W3CDTF">2021-02-08T16:56:00Z</dcterms:modified>
</cp:coreProperties>
</file>